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B61E5" w14:textId="77777777" w:rsidR="002C3D7C" w:rsidRPr="00B476C0" w:rsidRDefault="000E7343" w:rsidP="00010E68">
      <w:pPr>
        <w:autoSpaceDE w:val="0"/>
        <w:autoSpaceDN w:val="0"/>
        <w:spacing w:line="276" w:lineRule="auto"/>
        <w:jc w:val="right"/>
        <w:rPr>
          <w:b/>
          <w:bCs/>
          <w:i/>
          <w:iCs/>
          <w:sz w:val="22"/>
          <w:szCs w:val="22"/>
        </w:rPr>
      </w:pPr>
      <w:r w:rsidRPr="00B476C0">
        <w:rPr>
          <w:b/>
          <w:bCs/>
          <w:i/>
          <w:iCs/>
          <w:sz w:val="22"/>
          <w:szCs w:val="22"/>
        </w:rPr>
        <w:t>Załącznik</w:t>
      </w:r>
      <w:r w:rsidR="00670F97" w:rsidRPr="00B476C0">
        <w:rPr>
          <w:b/>
          <w:bCs/>
          <w:i/>
          <w:iCs/>
          <w:sz w:val="22"/>
          <w:szCs w:val="22"/>
        </w:rPr>
        <w:t xml:space="preserve"> nr </w:t>
      </w:r>
      <w:r w:rsidR="003D7696" w:rsidRPr="00B476C0">
        <w:rPr>
          <w:b/>
          <w:bCs/>
          <w:i/>
          <w:iCs/>
          <w:sz w:val="22"/>
          <w:szCs w:val="22"/>
        </w:rPr>
        <w:t>3</w:t>
      </w:r>
      <w:r w:rsidRPr="00B476C0">
        <w:rPr>
          <w:b/>
          <w:bCs/>
          <w:i/>
          <w:iCs/>
          <w:sz w:val="22"/>
          <w:szCs w:val="22"/>
        </w:rPr>
        <w:t xml:space="preserve"> </w:t>
      </w:r>
      <w:r w:rsidR="00F34B5A" w:rsidRPr="00B476C0">
        <w:rPr>
          <w:b/>
          <w:bCs/>
          <w:i/>
          <w:iCs/>
          <w:sz w:val="22"/>
          <w:szCs w:val="22"/>
        </w:rPr>
        <w:t xml:space="preserve">do </w:t>
      </w:r>
      <w:r w:rsidR="00584DE0" w:rsidRPr="00B476C0">
        <w:rPr>
          <w:b/>
          <w:bCs/>
          <w:i/>
          <w:iCs/>
          <w:sz w:val="22"/>
          <w:szCs w:val="22"/>
        </w:rPr>
        <w:t>S</w:t>
      </w:r>
      <w:r w:rsidR="00F34B5A" w:rsidRPr="00B476C0">
        <w:rPr>
          <w:b/>
          <w:bCs/>
          <w:i/>
          <w:iCs/>
          <w:sz w:val="22"/>
          <w:szCs w:val="22"/>
        </w:rPr>
        <w:t>WZ</w:t>
      </w:r>
      <w:r w:rsidRPr="00B476C0">
        <w:rPr>
          <w:b/>
          <w:bCs/>
          <w:i/>
          <w:iCs/>
          <w:sz w:val="22"/>
          <w:szCs w:val="22"/>
        </w:rPr>
        <w:t xml:space="preserve"> </w:t>
      </w:r>
      <w:r w:rsidR="00B671A9" w:rsidRPr="00B476C0">
        <w:rPr>
          <w:b/>
          <w:bCs/>
          <w:i/>
          <w:iCs/>
          <w:sz w:val="22"/>
          <w:szCs w:val="22"/>
        </w:rPr>
        <w:t>–</w:t>
      </w:r>
      <w:r w:rsidRPr="00B476C0">
        <w:rPr>
          <w:b/>
          <w:bCs/>
          <w:i/>
          <w:iCs/>
          <w:sz w:val="22"/>
          <w:szCs w:val="22"/>
        </w:rPr>
        <w:t xml:space="preserve"> </w:t>
      </w:r>
      <w:r w:rsidR="00B671A9" w:rsidRPr="00B476C0">
        <w:rPr>
          <w:b/>
          <w:bCs/>
          <w:i/>
          <w:iCs/>
          <w:sz w:val="22"/>
          <w:szCs w:val="22"/>
        </w:rPr>
        <w:t>projektowane postanowienia umowy</w:t>
      </w:r>
    </w:p>
    <w:p w14:paraId="0509FB32" w14:textId="77777777" w:rsidR="00B67E20" w:rsidRPr="003B07A6" w:rsidRDefault="00B67E20" w:rsidP="00010E68">
      <w:pPr>
        <w:spacing w:line="276" w:lineRule="auto"/>
        <w:jc w:val="center"/>
        <w:rPr>
          <w:b/>
        </w:rPr>
      </w:pPr>
    </w:p>
    <w:p w14:paraId="6AF66582" w14:textId="77777777" w:rsidR="002C3D7C" w:rsidRPr="003B07A6" w:rsidRDefault="00183358" w:rsidP="00010E68">
      <w:pPr>
        <w:spacing w:line="276" w:lineRule="auto"/>
        <w:jc w:val="center"/>
        <w:rPr>
          <w:b/>
        </w:rPr>
      </w:pPr>
      <w:r w:rsidRPr="003B07A6">
        <w:rPr>
          <w:b/>
        </w:rPr>
        <w:t xml:space="preserve">UMOWA </w:t>
      </w:r>
      <w:r w:rsidR="00A21F1D" w:rsidRPr="003B07A6">
        <w:rPr>
          <w:b/>
        </w:rPr>
        <w:t>nr………………..</w:t>
      </w:r>
    </w:p>
    <w:p w14:paraId="09A11CD9" w14:textId="77777777" w:rsidR="002C3D7C" w:rsidRPr="003B07A6" w:rsidRDefault="002C3D7C" w:rsidP="00010E68">
      <w:pPr>
        <w:spacing w:line="276" w:lineRule="auto"/>
      </w:pPr>
      <w:r w:rsidRPr="003B07A6">
        <w:t>zawarta w Olsztynie pomiędzy:</w:t>
      </w:r>
    </w:p>
    <w:p w14:paraId="04DC649D" w14:textId="77777777" w:rsidR="002C3D7C" w:rsidRPr="003B07A6" w:rsidRDefault="002C3D7C" w:rsidP="00010E68">
      <w:pPr>
        <w:spacing w:line="276" w:lineRule="auto"/>
        <w:rPr>
          <w:b/>
        </w:rPr>
      </w:pPr>
    </w:p>
    <w:p w14:paraId="160C7BDB" w14:textId="1FD98968" w:rsidR="002C3D7C" w:rsidRPr="003B07A6" w:rsidRDefault="0012692A" w:rsidP="00010E68">
      <w:pPr>
        <w:autoSpaceDE w:val="0"/>
        <w:autoSpaceDN w:val="0"/>
        <w:spacing w:line="276" w:lineRule="auto"/>
        <w:rPr>
          <w:b/>
        </w:rPr>
      </w:pPr>
      <w:r>
        <w:rPr>
          <w:b/>
        </w:rPr>
        <w:t xml:space="preserve">InLife </w:t>
      </w:r>
      <w:r w:rsidR="002C3D7C" w:rsidRPr="003B07A6">
        <w:rPr>
          <w:b/>
        </w:rPr>
        <w:t xml:space="preserve">Instytutem Rozrodu Zwierząt i Badań Żywności Polskiej Akademii Nauk, </w:t>
      </w:r>
      <w:r w:rsidR="0006402E">
        <w:rPr>
          <w:b/>
        </w:rPr>
        <w:t xml:space="preserve">                             </w:t>
      </w:r>
      <w:r w:rsidR="00702778" w:rsidRPr="003B07A6">
        <w:t>z siedzibą w </w:t>
      </w:r>
      <w:r w:rsidR="002C3D7C" w:rsidRPr="003B07A6">
        <w:t>Olsztynie (10-</w:t>
      </w:r>
      <w:r w:rsidR="008B2AAD" w:rsidRPr="003B07A6">
        <w:t>683</w:t>
      </w:r>
      <w:r w:rsidR="002C3D7C" w:rsidRPr="003B07A6">
        <w:t xml:space="preserve">), ul. </w:t>
      </w:r>
      <w:r w:rsidR="008B2AAD" w:rsidRPr="003B07A6">
        <w:t>Trylińskiego 18</w:t>
      </w:r>
      <w:r w:rsidR="002C3D7C" w:rsidRPr="003B07A6">
        <w:t xml:space="preserve">, NIP: PL739-05-04-515, REGON </w:t>
      </w:r>
      <w:r w:rsidR="002C3D7C" w:rsidRPr="003B07A6">
        <w:rPr>
          <w:color w:val="000000"/>
        </w:rPr>
        <w:t>001289340</w:t>
      </w:r>
    </w:p>
    <w:p w14:paraId="77F84976" w14:textId="77777777" w:rsidR="002C3D7C" w:rsidRPr="003B07A6" w:rsidRDefault="002C3D7C" w:rsidP="00010E68">
      <w:pPr>
        <w:spacing w:line="276" w:lineRule="auto"/>
      </w:pPr>
      <w:r w:rsidRPr="003B07A6">
        <w:t>reprezentowanym przez:</w:t>
      </w:r>
    </w:p>
    <w:p w14:paraId="0B2729F5" w14:textId="77777777" w:rsidR="002C3D7C" w:rsidRPr="003B07A6" w:rsidRDefault="00E86748" w:rsidP="00010E68">
      <w:pPr>
        <w:spacing w:line="276" w:lineRule="auto"/>
        <w:ind w:firstLine="708"/>
      </w:pPr>
      <w:r w:rsidRPr="003B07A6">
        <w:t>Michała Żurka</w:t>
      </w:r>
      <w:r w:rsidR="002C3D7C" w:rsidRPr="003B07A6">
        <w:t xml:space="preserve"> </w:t>
      </w:r>
      <w:r w:rsidRPr="003B07A6">
        <w:t>–</w:t>
      </w:r>
      <w:r w:rsidR="002C3D7C" w:rsidRPr="003B07A6">
        <w:t xml:space="preserve"> </w:t>
      </w:r>
      <w:r w:rsidRPr="003B07A6">
        <w:t xml:space="preserve">Zastępcę </w:t>
      </w:r>
      <w:r w:rsidR="002C3D7C" w:rsidRPr="003B07A6">
        <w:t xml:space="preserve">Dyrektora </w:t>
      </w:r>
      <w:r w:rsidRPr="003B07A6">
        <w:t>ds. ogólnych</w:t>
      </w:r>
    </w:p>
    <w:p w14:paraId="788159AB" w14:textId="77777777" w:rsidR="002E40DF" w:rsidRPr="003B07A6" w:rsidRDefault="002C3D7C" w:rsidP="00010E68">
      <w:pPr>
        <w:spacing w:line="276" w:lineRule="auto"/>
        <w:ind w:left="720"/>
        <w:rPr>
          <w:b/>
        </w:rPr>
      </w:pPr>
      <w:r w:rsidRPr="003B07A6">
        <w:t xml:space="preserve">zwanym dalej </w:t>
      </w:r>
      <w:r w:rsidR="00183358" w:rsidRPr="003B07A6">
        <w:rPr>
          <w:b/>
        </w:rPr>
        <w:t>„Zamawiającym”</w:t>
      </w:r>
      <w:r w:rsidR="00985F37" w:rsidRPr="003B07A6">
        <w:rPr>
          <w:bCs/>
        </w:rPr>
        <w:tab/>
      </w:r>
    </w:p>
    <w:p w14:paraId="1559E1C5" w14:textId="77777777" w:rsidR="002E40DF" w:rsidRPr="003B07A6" w:rsidRDefault="002E40DF" w:rsidP="00010E68">
      <w:pPr>
        <w:pStyle w:val="xl31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rPr>
          <w:rFonts w:ascii="Times New Roman" w:cs="Times New Roman"/>
        </w:rPr>
      </w:pPr>
      <w:r w:rsidRPr="003B07A6">
        <w:rPr>
          <w:rFonts w:ascii="Times New Roman" w:cs="Times New Roman"/>
        </w:rPr>
        <w:t xml:space="preserve">a </w:t>
      </w:r>
    </w:p>
    <w:p w14:paraId="343704BB" w14:textId="77777777" w:rsidR="002E40DF" w:rsidRPr="003B07A6" w:rsidRDefault="002E40DF" w:rsidP="00010E68">
      <w:pPr>
        <w:spacing w:line="276" w:lineRule="auto"/>
      </w:pPr>
      <w:r w:rsidRPr="003B07A6">
        <w:t>(w przypadku przedsiębiorcy wpisanego do KRS)</w:t>
      </w:r>
    </w:p>
    <w:p w14:paraId="3DBD3C52" w14:textId="0BB31CED" w:rsidR="002E40DF" w:rsidRPr="003B07A6" w:rsidRDefault="002E40DF" w:rsidP="00010E68">
      <w:pPr>
        <w:spacing w:line="276" w:lineRule="auto"/>
      </w:pPr>
      <w:r w:rsidRPr="003B07A6">
        <w:t>................................................................................, z siedzibą w ............................... przy ulicy ..............................., wpisaną do rejestru przedsiębiorców prowadzonego przez Sąd Rejonowy ......................................</w:t>
      </w:r>
      <w:r w:rsidR="00702778" w:rsidRPr="003B07A6">
        <w:t xml:space="preserve">....... </w:t>
      </w:r>
      <w:r w:rsidRPr="003B07A6">
        <w:t>Wydział Gospodarczy Krajowego Rejestru Sądowego pod numerem KRS: ...............,</w:t>
      </w:r>
      <w:r w:rsidR="005A2315" w:rsidRPr="003B07A6">
        <w:t xml:space="preserve"> NIP…………., REGON………. </w:t>
      </w:r>
      <w:r w:rsidRPr="003B07A6">
        <w:t>reprezentowaną przez:</w:t>
      </w:r>
    </w:p>
    <w:p w14:paraId="1FBFED15" w14:textId="77777777" w:rsidR="002E40DF" w:rsidRPr="003B07A6" w:rsidRDefault="002E40DF" w:rsidP="00010E68">
      <w:pPr>
        <w:spacing w:line="276" w:lineRule="auto"/>
        <w:ind w:firstLine="540"/>
      </w:pPr>
      <w:r w:rsidRPr="003B07A6">
        <w:t>1) ...............................</w:t>
      </w:r>
    </w:p>
    <w:p w14:paraId="20F7098F" w14:textId="77777777" w:rsidR="002E40DF" w:rsidRPr="003B07A6" w:rsidRDefault="002E40DF" w:rsidP="00010E68">
      <w:pPr>
        <w:spacing w:line="276" w:lineRule="auto"/>
        <w:ind w:firstLine="540"/>
      </w:pPr>
      <w:r w:rsidRPr="003B07A6">
        <w:t xml:space="preserve">2) ............................... </w:t>
      </w:r>
    </w:p>
    <w:p w14:paraId="40367F00" w14:textId="582E9CB9" w:rsidR="002E40DF" w:rsidRPr="003B07A6" w:rsidRDefault="002E40DF" w:rsidP="00010E68">
      <w:pPr>
        <w:spacing w:line="276" w:lineRule="auto"/>
      </w:pPr>
      <w:r w:rsidRPr="003B07A6">
        <w:t>zwaną w treści umowy „</w:t>
      </w:r>
      <w:r w:rsidRPr="003B07A6">
        <w:rPr>
          <w:b/>
          <w:bCs/>
        </w:rPr>
        <w:t>Wykonawcą</w:t>
      </w:r>
      <w:r w:rsidRPr="003B07A6">
        <w:t>’’,</w:t>
      </w:r>
    </w:p>
    <w:p w14:paraId="0F3F58F9" w14:textId="77777777" w:rsidR="005A2315" w:rsidRPr="003B07A6" w:rsidRDefault="005A2315" w:rsidP="00010E68">
      <w:pPr>
        <w:spacing w:line="276" w:lineRule="auto"/>
      </w:pPr>
    </w:p>
    <w:p w14:paraId="05B30ADB" w14:textId="77777777" w:rsidR="002E40DF" w:rsidRPr="003B07A6" w:rsidRDefault="002E40DF" w:rsidP="00010E68">
      <w:pPr>
        <w:spacing w:line="276" w:lineRule="auto"/>
      </w:pPr>
      <w:r w:rsidRPr="003B07A6">
        <w:t>(w przypadku przedsiębiorcy wpisanego do ewidencji działalności gospodarczej)</w:t>
      </w:r>
    </w:p>
    <w:p w14:paraId="40B41D98" w14:textId="64DBCF95" w:rsidR="002E40DF" w:rsidRPr="003B07A6" w:rsidRDefault="002E40DF" w:rsidP="00010E68">
      <w:pPr>
        <w:spacing w:line="276" w:lineRule="auto"/>
      </w:pPr>
      <w:r w:rsidRPr="003B07A6">
        <w:t>(imię i nazwisko) ...................................................................................,</w:t>
      </w:r>
      <w:r w:rsidR="002C3D7C" w:rsidRPr="003B07A6">
        <w:t xml:space="preserve"> zam. ……………… ………………………………………………………………., </w:t>
      </w:r>
      <w:r w:rsidR="005A2315" w:rsidRPr="003B07A6">
        <w:t xml:space="preserve">, prowadzącym działalność gospodarczą pod firmą </w:t>
      </w:r>
      <w:r w:rsidRPr="003B07A6">
        <w:t xml:space="preserve">.............................. z siedzibą w .................................. przy ulicy ............................, wpisanym do </w:t>
      </w:r>
      <w:r w:rsidR="005A2315" w:rsidRPr="003B07A6">
        <w:t>Centralnej Ewidencji i Informacji o Działalności Gospodarczej, NIP……………., REGON…………….,</w:t>
      </w:r>
    </w:p>
    <w:p w14:paraId="58E0263C" w14:textId="77777777" w:rsidR="002E40DF" w:rsidRPr="003B07A6" w:rsidRDefault="002E40DF" w:rsidP="00010E68">
      <w:pPr>
        <w:spacing w:line="276" w:lineRule="auto"/>
      </w:pPr>
      <w:r w:rsidRPr="003B07A6">
        <w:t xml:space="preserve">zwanym w treści umowy </w:t>
      </w:r>
      <w:r w:rsidRPr="003B07A6">
        <w:rPr>
          <w:b/>
          <w:bCs/>
        </w:rPr>
        <w:t>„Wykonawcą’’,</w:t>
      </w:r>
    </w:p>
    <w:p w14:paraId="2A27B9B8" w14:textId="50C8546B" w:rsidR="0094478E" w:rsidRPr="003B07A6" w:rsidRDefault="00F34B5A" w:rsidP="00010E68">
      <w:pPr>
        <w:spacing w:before="120" w:line="276" w:lineRule="auto"/>
      </w:pPr>
      <w:r w:rsidRPr="003B07A6">
        <w:t xml:space="preserve">wyłonionym w trybie </w:t>
      </w:r>
      <w:r w:rsidR="007557E4" w:rsidRPr="003B07A6">
        <w:t>p</w:t>
      </w:r>
      <w:r w:rsidR="00CE299D" w:rsidRPr="003B07A6">
        <w:t>rzetargu nieograniczonego</w:t>
      </w:r>
      <w:r w:rsidRPr="003B07A6">
        <w:t xml:space="preserve"> na podstawie art. </w:t>
      </w:r>
      <w:r w:rsidR="00CE299D" w:rsidRPr="003B07A6">
        <w:t>132</w:t>
      </w:r>
      <w:r w:rsidR="00702778" w:rsidRPr="003B07A6">
        <w:t xml:space="preserve">  i następnych, ustawy z </w:t>
      </w:r>
      <w:r w:rsidRPr="003B07A6">
        <w:t xml:space="preserve">dnia </w:t>
      </w:r>
      <w:r w:rsidR="00B671A9" w:rsidRPr="003B07A6">
        <w:t>11 września 2019 r</w:t>
      </w:r>
      <w:r w:rsidRPr="003B07A6">
        <w:t xml:space="preserve">. Prawo zamówień publicznych </w:t>
      </w:r>
      <w:r w:rsidR="00B553CE" w:rsidRPr="003B07A6">
        <w:t>(</w:t>
      </w:r>
      <w:proofErr w:type="spellStart"/>
      <w:r w:rsidR="005A2315" w:rsidRPr="003B07A6">
        <w:t>t.j</w:t>
      </w:r>
      <w:proofErr w:type="spellEnd"/>
      <w:r w:rsidR="005A2315" w:rsidRPr="003B07A6">
        <w:t xml:space="preserve">. </w:t>
      </w:r>
      <w:r w:rsidR="007F0386" w:rsidRPr="003B07A6">
        <w:t>Dz. U. z 202</w:t>
      </w:r>
      <w:r w:rsidR="001239BE" w:rsidRPr="003B07A6">
        <w:t>4</w:t>
      </w:r>
      <w:r w:rsidR="0008003E" w:rsidRPr="003B07A6">
        <w:t xml:space="preserve">,  poz. </w:t>
      </w:r>
      <w:r w:rsidR="001239BE" w:rsidRPr="003B07A6">
        <w:t>1320</w:t>
      </w:r>
      <w:r w:rsidR="007B09B8" w:rsidRPr="003B07A6">
        <w:t xml:space="preserve"> ze zm.</w:t>
      </w:r>
      <w:r w:rsidR="001239BE" w:rsidRPr="003B07A6">
        <w:t>)</w:t>
      </w:r>
    </w:p>
    <w:p w14:paraId="45389B10" w14:textId="0B992381" w:rsidR="005A2315" w:rsidRPr="003B07A6" w:rsidRDefault="005A2315" w:rsidP="00010E68">
      <w:pPr>
        <w:spacing w:before="120" w:line="276" w:lineRule="auto"/>
      </w:pPr>
      <w:r w:rsidRPr="003B07A6">
        <w:t xml:space="preserve">zwanymi dalej łącznie ,,Stronami’ Umowy, </w:t>
      </w:r>
    </w:p>
    <w:p w14:paraId="510C8D3A" w14:textId="4982DC66" w:rsidR="002C3D7C" w:rsidRPr="003B07A6" w:rsidRDefault="002C3D7C" w:rsidP="00010E68">
      <w:pPr>
        <w:spacing w:line="276" w:lineRule="auto"/>
      </w:pPr>
      <w:r w:rsidRPr="003B07A6">
        <w:t>o następującej treś</w:t>
      </w:r>
      <w:r w:rsidR="00216F23" w:rsidRPr="003B07A6">
        <w:t>ci</w:t>
      </w:r>
      <w:r w:rsidR="005A2315" w:rsidRPr="003B07A6">
        <w:t>:</w:t>
      </w:r>
    </w:p>
    <w:p w14:paraId="6992CB8D" w14:textId="77777777" w:rsidR="002C3D7C" w:rsidRPr="003B07A6" w:rsidRDefault="002C3D7C" w:rsidP="00010E68">
      <w:pPr>
        <w:spacing w:line="276" w:lineRule="auto"/>
      </w:pPr>
    </w:p>
    <w:p w14:paraId="3F97C620" w14:textId="77777777" w:rsidR="002E40DF" w:rsidRPr="003B07A6" w:rsidRDefault="002E40DF" w:rsidP="00010E68">
      <w:pPr>
        <w:pStyle w:val="Tekstpodstawowy3"/>
        <w:widowControl w:val="0"/>
        <w:tabs>
          <w:tab w:val="left" w:pos="142"/>
          <w:tab w:val="left" w:pos="7088"/>
        </w:tabs>
        <w:overflowPunct/>
        <w:autoSpaceDE/>
        <w:autoSpaceDN/>
        <w:spacing w:line="276" w:lineRule="auto"/>
        <w:jc w:val="center"/>
        <w:rPr>
          <w:bCs/>
          <w:szCs w:val="24"/>
        </w:rPr>
      </w:pPr>
      <w:r w:rsidRPr="003B07A6">
        <w:rPr>
          <w:bCs/>
          <w:szCs w:val="24"/>
        </w:rPr>
        <w:t>§ 1.</w:t>
      </w:r>
    </w:p>
    <w:p w14:paraId="3C9894AA" w14:textId="77777777" w:rsidR="002E40DF" w:rsidRPr="003B07A6" w:rsidRDefault="002E40DF" w:rsidP="00010E68">
      <w:pPr>
        <w:pStyle w:val="Tekstpodstawowy3"/>
        <w:widowControl w:val="0"/>
        <w:tabs>
          <w:tab w:val="left" w:pos="142"/>
          <w:tab w:val="left" w:pos="7088"/>
        </w:tabs>
        <w:overflowPunct/>
        <w:autoSpaceDE/>
        <w:autoSpaceDN/>
        <w:spacing w:line="276" w:lineRule="auto"/>
        <w:jc w:val="center"/>
        <w:rPr>
          <w:bCs/>
          <w:szCs w:val="24"/>
        </w:rPr>
      </w:pPr>
      <w:r w:rsidRPr="003B07A6">
        <w:rPr>
          <w:bCs/>
          <w:szCs w:val="24"/>
        </w:rPr>
        <w:t>Przedmiot umowy</w:t>
      </w:r>
    </w:p>
    <w:p w14:paraId="3CDA9BD7" w14:textId="6983555B" w:rsidR="00B476C0" w:rsidRPr="003B07A6" w:rsidRDefault="001B7C7D" w:rsidP="002542BE">
      <w:pPr>
        <w:widowControl/>
        <w:adjustRightInd/>
        <w:spacing w:before="120" w:line="276" w:lineRule="auto"/>
        <w:rPr>
          <w:b/>
          <w:bCs/>
          <w:color w:val="000000"/>
        </w:rPr>
      </w:pPr>
      <w:r w:rsidRPr="003B07A6">
        <w:rPr>
          <w:color w:val="000000"/>
        </w:rPr>
        <w:t>1.</w:t>
      </w:r>
      <w:r w:rsidR="00B476C0" w:rsidRPr="003B07A6">
        <w:rPr>
          <w:color w:val="000000"/>
        </w:rPr>
        <w:t xml:space="preserve">Przedmiotem niniejszej umowy jest </w:t>
      </w:r>
      <w:r w:rsidR="008227BD" w:rsidRPr="003B07A6">
        <w:rPr>
          <w:b/>
          <w:bCs/>
          <w:color w:val="000000"/>
        </w:rPr>
        <w:t xml:space="preserve">Dostawa </w:t>
      </w:r>
      <w:r w:rsidR="00D63203" w:rsidRPr="003B07A6">
        <w:rPr>
          <w:b/>
          <w:bCs/>
          <w:color w:val="000000"/>
        </w:rPr>
        <w:t>odczynników</w:t>
      </w:r>
      <w:r w:rsidR="00155219">
        <w:rPr>
          <w:b/>
          <w:bCs/>
          <w:color w:val="000000"/>
        </w:rPr>
        <w:t xml:space="preserve"> do badań</w:t>
      </w:r>
      <w:r w:rsidR="008227BD" w:rsidRPr="003B07A6">
        <w:rPr>
          <w:b/>
          <w:bCs/>
          <w:color w:val="000000"/>
        </w:rPr>
        <w:t xml:space="preserve"> na potrzeby</w:t>
      </w:r>
      <w:r w:rsidR="0010319E" w:rsidRPr="003B07A6">
        <w:rPr>
          <w:b/>
          <w:bCs/>
          <w:color w:val="000000"/>
        </w:rPr>
        <w:t xml:space="preserve"> </w:t>
      </w:r>
      <w:r w:rsidR="0012692A">
        <w:rPr>
          <w:b/>
          <w:bCs/>
          <w:color w:val="000000"/>
        </w:rPr>
        <w:t xml:space="preserve">InLife </w:t>
      </w:r>
      <w:proofErr w:type="spellStart"/>
      <w:r w:rsidR="008227BD" w:rsidRPr="003B07A6">
        <w:rPr>
          <w:b/>
          <w:bCs/>
          <w:color w:val="000000"/>
        </w:rPr>
        <w:t>IRZiBŻ</w:t>
      </w:r>
      <w:proofErr w:type="spellEnd"/>
      <w:r w:rsidR="008227BD" w:rsidRPr="003B07A6">
        <w:rPr>
          <w:b/>
          <w:bCs/>
          <w:color w:val="000000"/>
        </w:rPr>
        <w:t xml:space="preserve"> PAN</w:t>
      </w:r>
      <w:r w:rsidR="00B476C0" w:rsidRPr="003B07A6">
        <w:rPr>
          <w:b/>
          <w:color w:val="000000"/>
        </w:rPr>
        <w:t>,</w:t>
      </w:r>
      <w:r w:rsidR="0097361D" w:rsidRPr="003B07A6">
        <w:rPr>
          <w:b/>
          <w:color w:val="000000"/>
        </w:rPr>
        <w:t xml:space="preserve"> znak sprawy ZP-PN/D/202</w:t>
      </w:r>
      <w:r w:rsidR="00FC61CB" w:rsidRPr="003B07A6">
        <w:rPr>
          <w:b/>
          <w:color w:val="000000"/>
        </w:rPr>
        <w:t>5/</w:t>
      </w:r>
      <w:r w:rsidR="0010319E" w:rsidRPr="003B07A6">
        <w:rPr>
          <w:b/>
          <w:color w:val="000000"/>
        </w:rPr>
        <w:t>1</w:t>
      </w:r>
      <w:r w:rsidR="0012692A">
        <w:rPr>
          <w:b/>
          <w:color w:val="000000"/>
        </w:rPr>
        <w:t>2/16</w:t>
      </w:r>
      <w:r w:rsidR="00B476C0" w:rsidRPr="003B07A6">
        <w:rPr>
          <w:color w:val="000000"/>
        </w:rPr>
        <w:t>, określonych co do rodzaju, ilości</w:t>
      </w:r>
      <w:r w:rsidR="00732C1C">
        <w:rPr>
          <w:color w:val="000000"/>
        </w:rPr>
        <w:t xml:space="preserve"> </w:t>
      </w:r>
      <w:r w:rsidR="00B476C0" w:rsidRPr="003B07A6">
        <w:rPr>
          <w:color w:val="000000"/>
        </w:rPr>
        <w:t xml:space="preserve">i ceny w Ofercie Wykonawcy z dnia ... stanowiącej Załącznik </w:t>
      </w:r>
      <w:r w:rsidR="008A487A" w:rsidRPr="003B07A6">
        <w:rPr>
          <w:color w:val="000000"/>
        </w:rPr>
        <w:t xml:space="preserve">nr 1 </w:t>
      </w:r>
      <w:r w:rsidR="00B476C0" w:rsidRPr="003B07A6">
        <w:rPr>
          <w:color w:val="000000"/>
        </w:rPr>
        <w:t>do umowy</w:t>
      </w:r>
      <w:r w:rsidR="006F0D45" w:rsidRPr="003B07A6">
        <w:rPr>
          <w:color w:val="000000"/>
        </w:rPr>
        <w:t>.</w:t>
      </w:r>
    </w:p>
    <w:p w14:paraId="2B95DA9D" w14:textId="77777777" w:rsidR="005D0E3C" w:rsidRPr="003B07A6" w:rsidRDefault="005D0E3C" w:rsidP="005D0E3C">
      <w:pPr>
        <w:widowControl/>
        <w:adjustRightInd/>
        <w:spacing w:before="120" w:line="240" w:lineRule="auto"/>
        <w:rPr>
          <w:color w:val="000000"/>
        </w:rPr>
      </w:pPr>
      <w:r w:rsidRPr="003B07A6">
        <w:rPr>
          <w:color w:val="000000"/>
        </w:rPr>
        <w:t>2. Wykonawca oświadcza, że towary stanowiące przedmiot zamówienia pochodz</w:t>
      </w:r>
      <w:r w:rsidRPr="003B07A6">
        <w:rPr>
          <w:bCs/>
          <w:color w:val="000000"/>
        </w:rPr>
        <w:t>ą</w:t>
      </w:r>
      <w:r w:rsidRPr="003B07A6">
        <w:rPr>
          <w:b/>
          <w:bCs/>
          <w:color w:val="000000"/>
        </w:rPr>
        <w:t xml:space="preserve"> </w:t>
      </w:r>
      <w:r w:rsidRPr="003B07A6">
        <w:rPr>
          <w:color w:val="000000"/>
        </w:rPr>
        <w:t>z bieżącej produkcji i posiadają wszelkie wymagane prawem atesty i świadectwa dopuszczające je do obrotu na terytorium Rzeczpospolitej Polskiej oraz posiadają okres przydatności do użycia liczony od dnia dostawy nie krótszy niż ……% standardowego okresu ważności określonego przez producenta.</w:t>
      </w:r>
    </w:p>
    <w:p w14:paraId="104724F9" w14:textId="0E6620EF" w:rsidR="008227BD" w:rsidRPr="003B07A6" w:rsidRDefault="008227BD" w:rsidP="008227BD">
      <w:pPr>
        <w:widowControl/>
        <w:adjustRightInd/>
        <w:spacing w:before="120" w:line="240" w:lineRule="auto"/>
      </w:pPr>
      <w:r w:rsidRPr="003B07A6">
        <w:lastRenderedPageBreak/>
        <w:t xml:space="preserve">3. Zamawiający zastrzega sobie prawo dokonania zmiany ilości przedmiotu zamówienia wyszczególnionego co do rodzaju w Załączniku do umowy formularzu ofertowym, a także ograniczenia przedmiotu umowy, jednak w każdym przypadku Zamawiający zobowiązuje się zrealizować co najmniej 50% wartości brutto umowy wskazanej w § 4 ust. 1 umowy, </w:t>
      </w:r>
      <w:r w:rsidR="0006402E">
        <w:t xml:space="preserve">                           </w:t>
      </w:r>
      <w:r w:rsidRPr="003B07A6">
        <w:t>z zastrzeżeniem § 8 ust. 2.</w:t>
      </w:r>
    </w:p>
    <w:p w14:paraId="114008E1" w14:textId="77777777" w:rsidR="008227BD" w:rsidRPr="003B07A6" w:rsidRDefault="008227BD" w:rsidP="00010E68">
      <w:pPr>
        <w:widowControl/>
        <w:adjustRightInd/>
        <w:spacing w:line="276" w:lineRule="auto"/>
      </w:pPr>
    </w:p>
    <w:p w14:paraId="38A709C1" w14:textId="398E9E08" w:rsidR="002E40DF" w:rsidRPr="003B07A6" w:rsidRDefault="002E40DF" w:rsidP="00010E68">
      <w:pPr>
        <w:pStyle w:val="Nagwek"/>
        <w:tabs>
          <w:tab w:val="left" w:pos="708"/>
        </w:tabs>
        <w:spacing w:line="276" w:lineRule="auto"/>
        <w:ind w:left="357" w:hanging="357"/>
        <w:jc w:val="center"/>
        <w:rPr>
          <w:b/>
          <w:bCs/>
        </w:rPr>
      </w:pPr>
      <w:r w:rsidRPr="003B07A6">
        <w:rPr>
          <w:b/>
          <w:bCs/>
        </w:rPr>
        <w:t xml:space="preserve">§ 2. </w:t>
      </w:r>
    </w:p>
    <w:p w14:paraId="7B2E0CAC" w14:textId="77777777" w:rsidR="00EA462D" w:rsidRPr="003B07A6" w:rsidRDefault="002E40DF" w:rsidP="00010E68">
      <w:pPr>
        <w:pStyle w:val="Nagwek"/>
        <w:tabs>
          <w:tab w:val="left" w:pos="708"/>
        </w:tabs>
        <w:spacing w:line="276" w:lineRule="auto"/>
        <w:ind w:left="360" w:hanging="360"/>
        <w:jc w:val="center"/>
        <w:rPr>
          <w:b/>
          <w:bCs/>
        </w:rPr>
      </w:pPr>
      <w:r w:rsidRPr="003B07A6">
        <w:rPr>
          <w:b/>
          <w:bCs/>
        </w:rPr>
        <w:t>Termin realizacji umowy</w:t>
      </w:r>
    </w:p>
    <w:p w14:paraId="5B560FBC" w14:textId="1138F21F" w:rsidR="00B114DF" w:rsidRPr="003B07A6" w:rsidRDefault="00B114DF" w:rsidP="00C43C70">
      <w:pPr>
        <w:tabs>
          <w:tab w:val="center" w:pos="4536"/>
          <w:tab w:val="right" w:pos="9072"/>
        </w:tabs>
        <w:spacing w:before="120" w:line="276" w:lineRule="auto"/>
        <w:rPr>
          <w:bCs/>
          <w:lang w:eastAsia="en-US"/>
        </w:rPr>
      </w:pPr>
      <w:r w:rsidRPr="003B07A6">
        <w:rPr>
          <w:bCs/>
          <w:lang w:eastAsia="en-US"/>
        </w:rPr>
        <w:t xml:space="preserve">1. Okres trwania umowy wynosi </w:t>
      </w:r>
      <w:r w:rsidR="0012692A">
        <w:rPr>
          <w:bCs/>
          <w:lang w:eastAsia="en-US"/>
        </w:rPr>
        <w:t>6</w:t>
      </w:r>
      <w:r w:rsidR="0090195A" w:rsidRPr="003B07A6">
        <w:rPr>
          <w:bCs/>
          <w:lang w:eastAsia="en-US"/>
        </w:rPr>
        <w:t xml:space="preserve"> miesi</w:t>
      </w:r>
      <w:r w:rsidR="0012692A">
        <w:rPr>
          <w:bCs/>
          <w:lang w:eastAsia="en-US"/>
        </w:rPr>
        <w:t>ęcy</w:t>
      </w:r>
      <w:r w:rsidRPr="003B07A6">
        <w:rPr>
          <w:bCs/>
          <w:lang w:eastAsia="en-US"/>
        </w:rPr>
        <w:t xml:space="preserve"> od dnia podpisania umowy. </w:t>
      </w:r>
    </w:p>
    <w:p w14:paraId="0FA6807B" w14:textId="454911AC" w:rsidR="00B114DF" w:rsidRPr="003B07A6" w:rsidRDefault="00B114DF" w:rsidP="002542BE">
      <w:pPr>
        <w:tabs>
          <w:tab w:val="center" w:pos="4536"/>
          <w:tab w:val="right" w:pos="9072"/>
        </w:tabs>
        <w:spacing w:before="120" w:line="276" w:lineRule="auto"/>
        <w:rPr>
          <w:bCs/>
          <w:lang w:eastAsia="en-US"/>
        </w:rPr>
      </w:pPr>
      <w:r w:rsidRPr="003B07A6">
        <w:rPr>
          <w:bCs/>
          <w:lang w:eastAsia="en-US"/>
        </w:rPr>
        <w:t>2.</w:t>
      </w:r>
      <w:r w:rsidRPr="003B07A6">
        <w:rPr>
          <w:bCs/>
          <w:lang w:eastAsia="en-US"/>
        </w:rPr>
        <w:tab/>
      </w:r>
      <w:r w:rsidR="002542BE" w:rsidRPr="003B07A6">
        <w:rPr>
          <w:bCs/>
          <w:lang w:eastAsia="en-US"/>
        </w:rPr>
        <w:t xml:space="preserve"> </w:t>
      </w:r>
      <w:r w:rsidRPr="003B07A6">
        <w:rPr>
          <w:bCs/>
          <w:lang w:eastAsia="en-US"/>
        </w:rPr>
        <w:t>Termin dostawy przedmiotu zamówienia: do … dni od dnia złożenia zamówienia cząstkowego przez Zamawiającego.</w:t>
      </w:r>
    </w:p>
    <w:p w14:paraId="019BB8B8" w14:textId="2A1457F2" w:rsidR="00B114DF" w:rsidRPr="003B07A6" w:rsidRDefault="00B114DF" w:rsidP="002542BE">
      <w:pPr>
        <w:tabs>
          <w:tab w:val="center" w:pos="4536"/>
          <w:tab w:val="right" w:pos="9072"/>
        </w:tabs>
        <w:spacing w:before="120" w:line="276" w:lineRule="auto"/>
        <w:rPr>
          <w:bCs/>
          <w:lang w:eastAsia="en-US"/>
        </w:rPr>
      </w:pPr>
      <w:r w:rsidRPr="003B07A6">
        <w:rPr>
          <w:bCs/>
          <w:lang w:eastAsia="en-US"/>
        </w:rPr>
        <w:t>3.</w:t>
      </w:r>
      <w:r w:rsidRPr="003B07A6">
        <w:rPr>
          <w:bCs/>
          <w:lang w:eastAsia="en-US"/>
        </w:rPr>
        <w:tab/>
      </w:r>
      <w:r w:rsidR="002542BE" w:rsidRPr="003B07A6">
        <w:rPr>
          <w:bCs/>
          <w:lang w:eastAsia="en-US"/>
        </w:rPr>
        <w:t xml:space="preserve"> </w:t>
      </w:r>
      <w:r w:rsidRPr="003B07A6">
        <w:rPr>
          <w:bCs/>
          <w:lang w:eastAsia="en-US"/>
        </w:rPr>
        <w:t xml:space="preserve">Strony zastrzegają możliwość przedłużenia okresu obowiązywania umowy do czasu wykorzystania ilości przedmiotu zamówienia, w przypadku gdy: </w:t>
      </w:r>
    </w:p>
    <w:p w14:paraId="11B0430D" w14:textId="200B5298" w:rsidR="002542BE" w:rsidRPr="003B07A6" w:rsidRDefault="00B114DF" w:rsidP="002542BE">
      <w:pPr>
        <w:numPr>
          <w:ilvl w:val="0"/>
          <w:numId w:val="8"/>
        </w:numPr>
        <w:tabs>
          <w:tab w:val="center" w:pos="4536"/>
          <w:tab w:val="right" w:pos="9072"/>
        </w:tabs>
        <w:spacing w:before="120" w:line="276" w:lineRule="auto"/>
        <w:ind w:left="714" w:hanging="357"/>
        <w:rPr>
          <w:bCs/>
          <w:lang w:eastAsia="en-US"/>
        </w:rPr>
      </w:pPr>
      <w:r w:rsidRPr="003B07A6">
        <w:rPr>
          <w:bCs/>
          <w:lang w:eastAsia="en-US"/>
        </w:rPr>
        <w:t xml:space="preserve">ilości przedmiotu zamówienia określone w </w:t>
      </w:r>
      <w:r w:rsidR="008A487A" w:rsidRPr="003B07A6">
        <w:rPr>
          <w:bCs/>
          <w:lang w:eastAsia="en-US"/>
        </w:rPr>
        <w:t>załączniku nr 1</w:t>
      </w:r>
      <w:r w:rsidRPr="003B07A6">
        <w:rPr>
          <w:bCs/>
          <w:lang w:eastAsia="en-US"/>
        </w:rPr>
        <w:t xml:space="preserve"> nie zostaną wykorzystane </w:t>
      </w:r>
      <w:r w:rsidR="008A487A" w:rsidRPr="003B07A6">
        <w:rPr>
          <w:bCs/>
          <w:lang w:eastAsia="en-US"/>
        </w:rPr>
        <w:t xml:space="preserve">                                  </w:t>
      </w:r>
      <w:r w:rsidRPr="003B07A6">
        <w:rPr>
          <w:bCs/>
          <w:lang w:eastAsia="en-US"/>
        </w:rPr>
        <w:t>w okresie obowiązywania umowy;</w:t>
      </w:r>
    </w:p>
    <w:p w14:paraId="527D54F1" w14:textId="6D6C539A" w:rsidR="00B553CE" w:rsidRPr="003B07A6" w:rsidRDefault="00B114DF" w:rsidP="002542BE">
      <w:pPr>
        <w:numPr>
          <w:ilvl w:val="0"/>
          <w:numId w:val="8"/>
        </w:numPr>
        <w:tabs>
          <w:tab w:val="center" w:pos="4536"/>
          <w:tab w:val="right" w:pos="9072"/>
        </w:tabs>
        <w:spacing w:before="120" w:line="276" w:lineRule="auto"/>
        <w:ind w:left="714" w:hanging="357"/>
        <w:rPr>
          <w:bCs/>
          <w:lang w:eastAsia="en-US"/>
        </w:rPr>
      </w:pPr>
      <w:r w:rsidRPr="003B07A6">
        <w:rPr>
          <w:bCs/>
          <w:lang w:eastAsia="en-US"/>
        </w:rPr>
        <w:t>zmianie ulegnie zawarta przez Zamawiającego umowa o dofinansowanie projektu/grantu lub wytyczne dotyczące realizacji projektu/grant</w:t>
      </w:r>
      <w:r w:rsidR="008A487A" w:rsidRPr="003B07A6">
        <w:rPr>
          <w:bCs/>
          <w:lang w:eastAsia="en-US"/>
        </w:rPr>
        <w:t>u</w:t>
      </w:r>
      <w:r w:rsidR="002542BE" w:rsidRPr="003B07A6">
        <w:rPr>
          <w:bCs/>
          <w:lang w:eastAsia="en-US"/>
        </w:rPr>
        <w:t>.</w:t>
      </w:r>
    </w:p>
    <w:p w14:paraId="1C960E55" w14:textId="77777777" w:rsidR="002542BE" w:rsidRPr="003B07A6" w:rsidRDefault="002542BE" w:rsidP="002542BE">
      <w:pPr>
        <w:tabs>
          <w:tab w:val="center" w:pos="4536"/>
          <w:tab w:val="right" w:pos="9072"/>
        </w:tabs>
        <w:spacing w:line="276" w:lineRule="auto"/>
        <w:ind w:left="720"/>
        <w:rPr>
          <w:bCs/>
          <w:lang w:eastAsia="en-US"/>
        </w:rPr>
      </w:pPr>
    </w:p>
    <w:p w14:paraId="2D307552" w14:textId="77777777" w:rsidR="00E3742F" w:rsidRPr="003B07A6" w:rsidRDefault="00E3742F" w:rsidP="00010E68">
      <w:pPr>
        <w:tabs>
          <w:tab w:val="center" w:pos="4536"/>
          <w:tab w:val="right" w:pos="9072"/>
        </w:tabs>
        <w:spacing w:line="276" w:lineRule="auto"/>
        <w:jc w:val="center"/>
        <w:rPr>
          <w:b/>
          <w:bCs/>
        </w:rPr>
      </w:pPr>
      <w:r w:rsidRPr="003B07A6">
        <w:rPr>
          <w:b/>
          <w:bCs/>
        </w:rPr>
        <w:t>§ 3</w:t>
      </w:r>
    </w:p>
    <w:p w14:paraId="3711A77A" w14:textId="77777777" w:rsidR="00E3742F" w:rsidRPr="003B07A6" w:rsidRDefault="00E3742F" w:rsidP="00010E68">
      <w:pPr>
        <w:tabs>
          <w:tab w:val="center" w:pos="4536"/>
          <w:tab w:val="right" w:pos="9072"/>
        </w:tabs>
        <w:spacing w:before="120" w:line="276" w:lineRule="auto"/>
        <w:jc w:val="center"/>
        <w:rPr>
          <w:b/>
          <w:bCs/>
        </w:rPr>
      </w:pPr>
      <w:r w:rsidRPr="003B07A6">
        <w:rPr>
          <w:b/>
          <w:bCs/>
        </w:rPr>
        <w:t>Warunki dostawy i postanowienia dodatkowe</w:t>
      </w:r>
    </w:p>
    <w:p w14:paraId="58389437" w14:textId="77777777" w:rsidR="00C43C70" w:rsidRPr="003B07A6" w:rsidRDefault="00C43C70" w:rsidP="00C43C70">
      <w:pPr>
        <w:widowControl/>
        <w:numPr>
          <w:ilvl w:val="0"/>
          <w:numId w:val="7"/>
        </w:num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before="120" w:line="240" w:lineRule="auto"/>
        <w:ind w:left="0" w:firstLine="0"/>
        <w:rPr>
          <w:color w:val="000000"/>
        </w:rPr>
      </w:pPr>
      <w:r w:rsidRPr="003B07A6">
        <w:rPr>
          <w:color w:val="000000"/>
        </w:rPr>
        <w:t>Dostawa przedmiotu umowy, odbywać się będzie w oparciu o pisemne zamówienie, sporządzone przez Zamawiającego.</w:t>
      </w:r>
    </w:p>
    <w:p w14:paraId="0D9AEDBB" w14:textId="77777777" w:rsidR="00C43C70" w:rsidRPr="003B07A6" w:rsidRDefault="00C43C70" w:rsidP="00C43C70">
      <w:pPr>
        <w:widowControl/>
        <w:numPr>
          <w:ilvl w:val="0"/>
          <w:numId w:val="7"/>
        </w:num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before="120" w:line="240" w:lineRule="auto"/>
        <w:ind w:left="360"/>
        <w:rPr>
          <w:color w:val="000000"/>
        </w:rPr>
      </w:pPr>
      <w:r w:rsidRPr="003B07A6">
        <w:rPr>
          <w:color w:val="000000"/>
        </w:rPr>
        <w:t xml:space="preserve">Zamówienie, o którym mowa w ust. 1 zawierać będzie: </w:t>
      </w:r>
    </w:p>
    <w:p w14:paraId="221836F3" w14:textId="355F5D1C" w:rsidR="008A487A" w:rsidRPr="003B07A6" w:rsidRDefault="008A487A" w:rsidP="00C43C70">
      <w:pPr>
        <w:widowControl/>
        <w:numPr>
          <w:ilvl w:val="1"/>
          <w:numId w:val="7"/>
        </w:num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240" w:lineRule="auto"/>
        <w:ind w:left="360" w:firstLine="0"/>
        <w:rPr>
          <w:color w:val="000000"/>
        </w:rPr>
      </w:pPr>
      <w:r w:rsidRPr="003B07A6">
        <w:rPr>
          <w:color w:val="000000"/>
        </w:rPr>
        <w:t>numer zamówienia</w:t>
      </w:r>
    </w:p>
    <w:p w14:paraId="0B9EDA0E" w14:textId="6FD03899" w:rsidR="00C43C70" w:rsidRPr="003B07A6" w:rsidRDefault="00C43C70" w:rsidP="00C43C70">
      <w:pPr>
        <w:widowControl/>
        <w:numPr>
          <w:ilvl w:val="1"/>
          <w:numId w:val="7"/>
        </w:num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240" w:lineRule="auto"/>
        <w:ind w:left="360" w:firstLine="0"/>
        <w:rPr>
          <w:color w:val="000000"/>
        </w:rPr>
      </w:pPr>
      <w:r w:rsidRPr="003B07A6">
        <w:rPr>
          <w:color w:val="000000"/>
        </w:rPr>
        <w:t>nazwę Zamawiającego,</w:t>
      </w:r>
    </w:p>
    <w:p w14:paraId="68200A9F" w14:textId="77777777" w:rsidR="00C43C70" w:rsidRPr="003B07A6" w:rsidRDefault="00C43C70" w:rsidP="00C43C70">
      <w:pPr>
        <w:widowControl/>
        <w:numPr>
          <w:ilvl w:val="1"/>
          <w:numId w:val="7"/>
        </w:num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240" w:lineRule="auto"/>
        <w:ind w:left="360" w:firstLine="0"/>
        <w:rPr>
          <w:color w:val="000000"/>
        </w:rPr>
      </w:pPr>
      <w:r w:rsidRPr="003B07A6">
        <w:rPr>
          <w:color w:val="000000"/>
        </w:rPr>
        <w:t>numer umowy,</w:t>
      </w:r>
    </w:p>
    <w:p w14:paraId="3044772A" w14:textId="77777777" w:rsidR="00C43C70" w:rsidRPr="003B07A6" w:rsidRDefault="00C43C70" w:rsidP="00C43C70">
      <w:pPr>
        <w:widowControl/>
        <w:numPr>
          <w:ilvl w:val="1"/>
          <w:numId w:val="7"/>
        </w:num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240" w:lineRule="auto"/>
        <w:ind w:left="360" w:firstLine="0"/>
        <w:rPr>
          <w:color w:val="000000"/>
        </w:rPr>
      </w:pPr>
      <w:r w:rsidRPr="003B07A6">
        <w:rPr>
          <w:color w:val="000000"/>
        </w:rPr>
        <w:t>datę zamówienia,</w:t>
      </w:r>
    </w:p>
    <w:p w14:paraId="4D9C5455" w14:textId="77777777" w:rsidR="00C43C70" w:rsidRPr="003B07A6" w:rsidRDefault="00C43C70" w:rsidP="00C43C70">
      <w:pPr>
        <w:widowControl/>
        <w:numPr>
          <w:ilvl w:val="1"/>
          <w:numId w:val="7"/>
        </w:num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240" w:lineRule="auto"/>
        <w:ind w:left="360" w:firstLine="0"/>
        <w:rPr>
          <w:color w:val="000000"/>
        </w:rPr>
      </w:pPr>
      <w:r w:rsidRPr="003B07A6">
        <w:rPr>
          <w:color w:val="000000"/>
        </w:rPr>
        <w:t>rodzaj i ilość przedmiotu zamówienia,</w:t>
      </w:r>
    </w:p>
    <w:p w14:paraId="78D01F7F" w14:textId="77777777" w:rsidR="008A487A" w:rsidRPr="003B07A6" w:rsidRDefault="00C43C70" w:rsidP="00C43C70">
      <w:pPr>
        <w:widowControl/>
        <w:numPr>
          <w:ilvl w:val="1"/>
          <w:numId w:val="7"/>
        </w:num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240" w:lineRule="auto"/>
        <w:ind w:left="360" w:firstLine="0"/>
        <w:rPr>
          <w:color w:val="000000"/>
        </w:rPr>
      </w:pPr>
      <w:r w:rsidRPr="003B07A6">
        <w:rPr>
          <w:color w:val="000000"/>
        </w:rPr>
        <w:t>miejsce dostawy</w:t>
      </w:r>
      <w:r w:rsidR="008A487A" w:rsidRPr="003B07A6">
        <w:rPr>
          <w:color w:val="000000"/>
        </w:rPr>
        <w:t>,</w:t>
      </w:r>
    </w:p>
    <w:p w14:paraId="015C2510" w14:textId="7A0B1222" w:rsidR="00C43C70" w:rsidRPr="003B07A6" w:rsidRDefault="008A487A" w:rsidP="00C43C70">
      <w:pPr>
        <w:widowControl/>
        <w:numPr>
          <w:ilvl w:val="1"/>
          <w:numId w:val="7"/>
        </w:num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240" w:lineRule="auto"/>
        <w:ind w:left="360" w:firstLine="0"/>
        <w:rPr>
          <w:color w:val="000000"/>
        </w:rPr>
      </w:pPr>
      <w:r w:rsidRPr="003B07A6">
        <w:rPr>
          <w:color w:val="000000"/>
        </w:rPr>
        <w:t>Zakład i osobę zamawiającą.</w:t>
      </w:r>
      <w:r w:rsidR="00C43C70" w:rsidRPr="003B07A6">
        <w:rPr>
          <w:color w:val="000000"/>
        </w:rPr>
        <w:t xml:space="preserve"> </w:t>
      </w:r>
    </w:p>
    <w:p w14:paraId="470684AB" w14:textId="77777777" w:rsidR="00C43C70" w:rsidRPr="003B07A6" w:rsidRDefault="00C43C70" w:rsidP="00C43C7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240" w:lineRule="auto"/>
        <w:ind w:left="360"/>
        <w:rPr>
          <w:color w:val="000000"/>
        </w:rPr>
      </w:pPr>
    </w:p>
    <w:p w14:paraId="601C7441" w14:textId="3DF54542" w:rsidR="00C43C70" w:rsidRPr="003B07A6" w:rsidRDefault="00C43C70" w:rsidP="00C43C70">
      <w:pPr>
        <w:numPr>
          <w:ilvl w:val="0"/>
          <w:numId w:val="7"/>
        </w:numPr>
        <w:tabs>
          <w:tab w:val="num" w:pos="360"/>
          <w:tab w:val="left" w:pos="6480"/>
        </w:tabs>
        <w:spacing w:before="120" w:line="240" w:lineRule="auto"/>
        <w:ind w:left="0" w:firstLine="0"/>
      </w:pPr>
      <w:r w:rsidRPr="003B07A6">
        <w:t xml:space="preserve">Zamówienie, </w:t>
      </w:r>
      <w:r w:rsidR="008A487A" w:rsidRPr="003B07A6">
        <w:t>o którym mowa ust. 1, przekazane będzie drogą elektroniczną, a Wykonawca niezwłocznie potwierdzi Zamawiającemu fakt jego otrzymania. Za dzień otrzymania zamówienia przez Wykonawcę Strony przyjmują dzień wprowadzenia wiadomości do środka komunikacji elektronicznej w taki sposób, aby Wykonawca mógł zapoznać się z jej treścią</w:t>
      </w:r>
      <w:r w:rsidRPr="003B07A6">
        <w:t xml:space="preserve">. </w:t>
      </w:r>
    </w:p>
    <w:p w14:paraId="05B03A19" w14:textId="774D4368" w:rsidR="008227BD" w:rsidRPr="003B07A6" w:rsidRDefault="008227BD" w:rsidP="00010E68">
      <w:pPr>
        <w:spacing w:before="120" w:line="276" w:lineRule="auto"/>
        <w:rPr>
          <w:lang w:eastAsia="x-none"/>
        </w:rPr>
      </w:pPr>
      <w:r w:rsidRPr="003B07A6">
        <w:rPr>
          <w:lang w:eastAsia="x-none"/>
        </w:rPr>
        <w:t xml:space="preserve">4. Zamawianą partię przedmiotu umowy Wykonawca dostarczy do miejsca wskazanego                            w zamówieniu, o którym mowa w ust. </w:t>
      </w:r>
      <w:r w:rsidRPr="00A63E66">
        <w:rPr>
          <w:lang w:eastAsia="x-none"/>
        </w:rPr>
        <w:t xml:space="preserve">2 – siedziby Zamawiającego tj. </w:t>
      </w:r>
      <w:r w:rsidR="0012692A" w:rsidRPr="00A63E66">
        <w:rPr>
          <w:lang w:eastAsia="x-none"/>
        </w:rPr>
        <w:t xml:space="preserve">InLife </w:t>
      </w:r>
      <w:proofErr w:type="spellStart"/>
      <w:r w:rsidRPr="00A63E66">
        <w:rPr>
          <w:lang w:eastAsia="x-none"/>
        </w:rPr>
        <w:t>IRZiBŻ</w:t>
      </w:r>
      <w:proofErr w:type="spellEnd"/>
      <w:r w:rsidRPr="00A63E66">
        <w:rPr>
          <w:lang w:eastAsia="x-none"/>
        </w:rPr>
        <w:t xml:space="preserve"> PAN</w:t>
      </w:r>
      <w:r w:rsidR="0012692A" w:rsidRPr="00A63E66">
        <w:rPr>
          <w:lang w:eastAsia="x-none"/>
        </w:rPr>
        <w:t>,</w:t>
      </w:r>
      <w:r w:rsidRPr="00A63E66">
        <w:rPr>
          <w:lang w:eastAsia="x-none"/>
        </w:rPr>
        <w:t xml:space="preserve"> </w:t>
      </w:r>
      <w:r w:rsidR="009612D4" w:rsidRPr="00A63E66">
        <w:rPr>
          <w:lang w:eastAsia="x-none"/>
        </w:rPr>
        <w:t xml:space="preserve">                                           </w:t>
      </w:r>
      <w:r w:rsidRPr="00A63E66">
        <w:rPr>
          <w:lang w:eastAsia="x-none"/>
        </w:rPr>
        <w:t xml:space="preserve"> </w:t>
      </w:r>
      <w:r w:rsidR="004165ED" w:rsidRPr="00A63E66">
        <w:rPr>
          <w:lang w:eastAsia="x-none"/>
        </w:rPr>
        <w:t>10-683 Olsztyn</w:t>
      </w:r>
      <w:r w:rsidR="007E7104" w:rsidRPr="00A63E66">
        <w:rPr>
          <w:lang w:eastAsia="x-none"/>
        </w:rPr>
        <w:t>,</w:t>
      </w:r>
      <w:r w:rsidR="004165ED" w:rsidRPr="00A63E66">
        <w:rPr>
          <w:lang w:eastAsia="x-none"/>
        </w:rPr>
        <w:t xml:space="preserve"> </w:t>
      </w:r>
      <w:r w:rsidR="007E7104" w:rsidRPr="00A63E66">
        <w:rPr>
          <w:lang w:eastAsia="x-none"/>
        </w:rPr>
        <w:t>u</w:t>
      </w:r>
      <w:r w:rsidR="004165ED" w:rsidRPr="00A63E66">
        <w:rPr>
          <w:lang w:eastAsia="x-none"/>
        </w:rPr>
        <w:t>l. Trylińskiego 18</w:t>
      </w:r>
      <w:r w:rsidRPr="00A63E66">
        <w:rPr>
          <w:lang w:eastAsia="x-none"/>
        </w:rPr>
        <w:t>.</w:t>
      </w:r>
      <w:r w:rsidRPr="003B07A6">
        <w:rPr>
          <w:lang w:eastAsia="x-none"/>
        </w:rPr>
        <w:t xml:space="preserve">  </w:t>
      </w:r>
    </w:p>
    <w:p w14:paraId="53394851" w14:textId="4BFA5825" w:rsidR="009405A7" w:rsidRPr="003B07A6" w:rsidRDefault="00C43C70" w:rsidP="008A487A">
      <w:pPr>
        <w:spacing w:before="120" w:line="276" w:lineRule="auto"/>
      </w:pPr>
      <w:r w:rsidRPr="003B07A6">
        <w:rPr>
          <w:lang w:eastAsia="x-none"/>
        </w:rPr>
        <w:t>5</w:t>
      </w:r>
      <w:r w:rsidR="009405A7" w:rsidRPr="003B07A6">
        <w:rPr>
          <w:b/>
          <w:lang w:eastAsia="x-none"/>
        </w:rPr>
        <w:t xml:space="preserve">. </w:t>
      </w:r>
      <w:r w:rsidR="006B1D49" w:rsidRPr="003B07A6">
        <w:t>Przedmiot zamówienia będzie dostarczony w godzinach pracy jednos</w:t>
      </w:r>
      <w:r w:rsidR="00D35F60" w:rsidRPr="003B07A6">
        <w:t xml:space="preserve">tki Zamawiającego tj. 8:00- </w:t>
      </w:r>
      <w:r w:rsidR="006B1D49" w:rsidRPr="003B07A6">
        <w:t>1</w:t>
      </w:r>
      <w:r w:rsidR="008A487A" w:rsidRPr="003B07A6">
        <w:t>4:30,</w:t>
      </w:r>
      <w:r w:rsidR="006B1D49" w:rsidRPr="003B07A6">
        <w:t xml:space="preserve"> </w:t>
      </w:r>
      <w:r w:rsidR="008A487A" w:rsidRPr="003B07A6">
        <w:t>ze wskazaniem na przesyłce Zakładu oraz osoby, dla której jest zamówienie.</w:t>
      </w:r>
    </w:p>
    <w:p w14:paraId="1A845BC2" w14:textId="77777777" w:rsidR="008A487A" w:rsidRPr="003B07A6" w:rsidRDefault="008A487A" w:rsidP="008A487A">
      <w:pPr>
        <w:pStyle w:val="NormalnyWeb"/>
        <w:spacing w:before="120" w:line="276" w:lineRule="auto"/>
        <w:mirrorIndents/>
        <w:jc w:val="both"/>
      </w:pPr>
      <w:r w:rsidRPr="003B07A6">
        <w:t xml:space="preserve">6. </w:t>
      </w:r>
      <w:r w:rsidRPr="003B07A6">
        <w:rPr>
          <w:lang w:val="x-none" w:eastAsia="x-none"/>
        </w:rPr>
        <w:t xml:space="preserve">Wykonawca gwarantuje dostarczanie przedmiotu umowy w opakowaniach zabezpieczonych w sposób uniemożliwiający dekompletację oraz chroniący przed uszkodzeniem. </w:t>
      </w:r>
    </w:p>
    <w:p w14:paraId="62C0D88C" w14:textId="77777777" w:rsidR="008A487A" w:rsidRPr="003B07A6" w:rsidRDefault="008A487A" w:rsidP="008A487A">
      <w:pPr>
        <w:spacing w:before="120" w:line="276" w:lineRule="auto"/>
        <w:rPr>
          <w:lang w:val="x-none" w:eastAsia="x-none"/>
        </w:rPr>
      </w:pPr>
      <w:r w:rsidRPr="003B07A6">
        <w:rPr>
          <w:lang w:eastAsia="x-none"/>
        </w:rPr>
        <w:lastRenderedPageBreak/>
        <w:t xml:space="preserve">7. </w:t>
      </w:r>
      <w:r w:rsidRPr="003B07A6">
        <w:rPr>
          <w:lang w:val="x-none" w:eastAsia="x-none"/>
        </w:rPr>
        <w:t xml:space="preserve">Przedmiot zamówienia musi posiadać wskazane w </w:t>
      </w:r>
      <w:r w:rsidRPr="003B07A6">
        <w:rPr>
          <w:lang w:eastAsia="x-none"/>
        </w:rPr>
        <w:t xml:space="preserve">SWZ właściwości </w:t>
      </w:r>
      <w:r w:rsidRPr="003B07A6">
        <w:rPr>
          <w:lang w:val="x-none" w:eastAsia="x-none"/>
        </w:rPr>
        <w:t xml:space="preserve">oraz być wolny od wad fizycznych oraz prawnych. </w:t>
      </w:r>
    </w:p>
    <w:p w14:paraId="1B40601B" w14:textId="77777777" w:rsidR="008A487A" w:rsidRPr="003B07A6" w:rsidRDefault="008A487A" w:rsidP="008A487A">
      <w:pPr>
        <w:spacing w:before="120" w:line="276" w:lineRule="auto"/>
        <w:rPr>
          <w:lang w:val="x-none" w:eastAsia="x-none"/>
        </w:rPr>
      </w:pPr>
      <w:r w:rsidRPr="003B07A6">
        <w:rPr>
          <w:lang w:eastAsia="x-none"/>
        </w:rPr>
        <w:t xml:space="preserve">8. </w:t>
      </w:r>
      <w:r w:rsidRPr="003B07A6">
        <w:rPr>
          <w:lang w:val="x-none" w:eastAsia="x-none"/>
        </w:rPr>
        <w:t>Zamawiający może odmówić przyjęcia dostawy w szczególności w przypadku:</w:t>
      </w:r>
    </w:p>
    <w:p w14:paraId="0FB3BF35" w14:textId="77777777" w:rsidR="008A487A" w:rsidRPr="003B07A6" w:rsidRDefault="008A487A" w:rsidP="008A487A">
      <w:pPr>
        <w:pStyle w:val="Akapitzlist"/>
        <w:numPr>
          <w:ilvl w:val="0"/>
          <w:numId w:val="33"/>
        </w:numPr>
        <w:tabs>
          <w:tab w:val="center" w:pos="4536"/>
          <w:tab w:val="right" w:pos="9072"/>
        </w:tabs>
        <w:spacing w:before="120" w:line="276" w:lineRule="auto"/>
      </w:pPr>
      <w:r w:rsidRPr="003B07A6">
        <w:t>niespełnienia przez oferowane dostawy wymagań, o których mowa w § 1 ust. 2;</w:t>
      </w:r>
    </w:p>
    <w:p w14:paraId="7DBB0E18" w14:textId="77777777" w:rsidR="008A487A" w:rsidRPr="003B07A6" w:rsidRDefault="008A487A" w:rsidP="008A487A">
      <w:pPr>
        <w:pStyle w:val="Akapitzlist"/>
        <w:numPr>
          <w:ilvl w:val="0"/>
          <w:numId w:val="33"/>
        </w:numPr>
        <w:tabs>
          <w:tab w:val="center" w:pos="4536"/>
          <w:tab w:val="right" w:pos="9072"/>
        </w:tabs>
        <w:spacing w:before="120" w:line="276" w:lineRule="auto"/>
      </w:pPr>
      <w:r w:rsidRPr="003B07A6">
        <w:t>stwierdzenia rozbieżności pomiędzy zamawianym, a dostarczonym przedmiotem zamówienia;</w:t>
      </w:r>
    </w:p>
    <w:p w14:paraId="0C18B79E" w14:textId="77777777" w:rsidR="008A487A" w:rsidRPr="003B07A6" w:rsidRDefault="008A487A" w:rsidP="008A487A">
      <w:pPr>
        <w:pStyle w:val="Akapitzlist"/>
        <w:numPr>
          <w:ilvl w:val="0"/>
          <w:numId w:val="33"/>
        </w:numPr>
        <w:tabs>
          <w:tab w:val="center" w:pos="4536"/>
          <w:tab w:val="right" w:pos="9072"/>
        </w:tabs>
        <w:spacing w:before="120" w:line="276" w:lineRule="auto"/>
      </w:pPr>
      <w:r w:rsidRPr="003B07A6">
        <w:t>uszkodzenia lub wady uniemożliwiającej użycie towaru;</w:t>
      </w:r>
    </w:p>
    <w:p w14:paraId="2B48D67B" w14:textId="77777777" w:rsidR="008A487A" w:rsidRPr="003B07A6" w:rsidRDefault="008A487A" w:rsidP="008A487A">
      <w:pPr>
        <w:pStyle w:val="Akapitzlist"/>
        <w:numPr>
          <w:ilvl w:val="0"/>
          <w:numId w:val="33"/>
        </w:numPr>
        <w:tabs>
          <w:tab w:val="center" w:pos="4536"/>
          <w:tab w:val="right" w:pos="9072"/>
        </w:tabs>
        <w:spacing w:before="120" w:line="276" w:lineRule="auto"/>
      </w:pPr>
      <w:r w:rsidRPr="003B07A6">
        <w:t xml:space="preserve">dostawy przedmiotu zamówienia poza godzinami, o których mowa w ust. 5. </w:t>
      </w:r>
    </w:p>
    <w:p w14:paraId="2458FB5C" w14:textId="2541C2F1" w:rsidR="008A487A" w:rsidRPr="003B07A6" w:rsidRDefault="008A487A" w:rsidP="008A487A">
      <w:pPr>
        <w:spacing w:before="120" w:line="276" w:lineRule="auto"/>
        <w:rPr>
          <w:lang w:val="x-none" w:eastAsia="x-none"/>
        </w:rPr>
      </w:pPr>
      <w:r w:rsidRPr="003B07A6">
        <w:rPr>
          <w:lang w:eastAsia="x-none"/>
        </w:rPr>
        <w:t xml:space="preserve">9. </w:t>
      </w:r>
      <w:r w:rsidRPr="003B07A6">
        <w:rPr>
          <w:lang w:val="x-none" w:eastAsia="x-none"/>
        </w:rPr>
        <w:t>Osobą upoważnioną do kontaktu z Wykonawcą</w:t>
      </w:r>
      <w:r w:rsidRPr="003B07A6">
        <w:rPr>
          <w:lang w:eastAsia="x-none"/>
        </w:rPr>
        <w:t xml:space="preserve"> </w:t>
      </w:r>
      <w:r w:rsidRPr="003B07A6">
        <w:rPr>
          <w:lang w:val="x-none" w:eastAsia="x-none"/>
        </w:rPr>
        <w:t xml:space="preserve">są: </w:t>
      </w:r>
      <w:r w:rsidRPr="003B07A6">
        <w:rPr>
          <w:b/>
          <w:lang w:val="en-US" w:eastAsia="x-none"/>
        </w:rPr>
        <w:t xml:space="preserve">Adam </w:t>
      </w:r>
      <w:proofErr w:type="spellStart"/>
      <w:r w:rsidRPr="003B07A6">
        <w:rPr>
          <w:b/>
          <w:lang w:val="en-US" w:eastAsia="x-none"/>
        </w:rPr>
        <w:t>Przybyłek</w:t>
      </w:r>
      <w:proofErr w:type="spellEnd"/>
      <w:r w:rsidRPr="003B07A6">
        <w:rPr>
          <w:b/>
          <w:lang w:val="en-US" w:eastAsia="x-none"/>
        </w:rPr>
        <w:t xml:space="preserve">, Wojtek </w:t>
      </w:r>
      <w:proofErr w:type="spellStart"/>
      <w:r w:rsidRPr="003B07A6">
        <w:rPr>
          <w:b/>
          <w:lang w:val="en-US" w:eastAsia="x-none"/>
        </w:rPr>
        <w:t>Wierzejski</w:t>
      </w:r>
      <w:proofErr w:type="spellEnd"/>
      <w:r w:rsidRPr="003B07A6">
        <w:rPr>
          <w:b/>
          <w:lang w:val="en-US" w:eastAsia="x-none"/>
        </w:rPr>
        <w:t xml:space="preserve">   e-mail</w:t>
      </w:r>
      <w:r w:rsidR="009612D4">
        <w:rPr>
          <w:b/>
          <w:lang w:val="en-US" w:eastAsia="x-none"/>
        </w:rPr>
        <w:t>:</w:t>
      </w:r>
      <w:r w:rsidRPr="003B07A6">
        <w:rPr>
          <w:b/>
          <w:lang w:val="en-US" w:eastAsia="x-none"/>
        </w:rPr>
        <w:t xml:space="preserve"> </w:t>
      </w:r>
      <w:hyperlink r:id="rId8" w:history="1">
        <w:r w:rsidRPr="003B07A6">
          <w:rPr>
            <w:rStyle w:val="Hipercze"/>
            <w:b/>
            <w:lang w:val="en-US" w:eastAsia="x-none"/>
          </w:rPr>
          <w:t>zaopatrzenie@pan.olsztyn.pl</w:t>
        </w:r>
      </w:hyperlink>
      <w:r w:rsidRPr="003B07A6">
        <w:rPr>
          <w:b/>
          <w:lang w:val="en-US" w:eastAsia="x-none"/>
        </w:rPr>
        <w:t>, tel. 89</w:t>
      </w:r>
      <w:r w:rsidR="009612D4">
        <w:rPr>
          <w:b/>
          <w:lang w:val="en-US" w:eastAsia="x-none"/>
        </w:rPr>
        <w:t> 500 33 01</w:t>
      </w:r>
      <w:r w:rsidRPr="003B07A6">
        <w:rPr>
          <w:b/>
          <w:lang w:val="en-US" w:eastAsia="x-none"/>
        </w:rPr>
        <w:t>.</w:t>
      </w:r>
    </w:p>
    <w:p w14:paraId="04AFC7A0" w14:textId="77777777" w:rsidR="008A487A" w:rsidRPr="003B07A6" w:rsidRDefault="008A487A" w:rsidP="008A487A">
      <w:pPr>
        <w:spacing w:before="120" w:line="276" w:lineRule="auto"/>
        <w:rPr>
          <w:lang w:eastAsia="x-none"/>
        </w:rPr>
      </w:pPr>
      <w:r w:rsidRPr="003B07A6">
        <w:rPr>
          <w:lang w:eastAsia="x-none"/>
        </w:rPr>
        <w:t xml:space="preserve">10. </w:t>
      </w:r>
      <w:r w:rsidRPr="003B07A6">
        <w:rPr>
          <w:lang w:val="x-none" w:eastAsia="x-none"/>
        </w:rPr>
        <w:t>Osobą upoważnioną przez Wykonawcę do kontaktów z Zamawiającym jest:  ….............</w:t>
      </w:r>
      <w:r w:rsidRPr="003B07A6">
        <w:rPr>
          <w:lang w:eastAsia="x-none"/>
        </w:rPr>
        <w:t>.........</w:t>
      </w:r>
      <w:r w:rsidRPr="003B07A6">
        <w:rPr>
          <w:lang w:val="x-none" w:eastAsia="x-none"/>
        </w:rPr>
        <w:t>…</w:t>
      </w:r>
      <w:r w:rsidRPr="003B07A6">
        <w:rPr>
          <w:u w:val="single"/>
          <w:lang w:val="x-none" w:eastAsia="x-none"/>
        </w:rPr>
        <w:t xml:space="preserve"> </w:t>
      </w:r>
      <w:proofErr w:type="spellStart"/>
      <w:r w:rsidRPr="003B07A6">
        <w:rPr>
          <w:lang w:val="x-none" w:eastAsia="x-none"/>
        </w:rPr>
        <w:t>tel</w:t>
      </w:r>
      <w:proofErr w:type="spellEnd"/>
      <w:r w:rsidRPr="003B07A6">
        <w:rPr>
          <w:lang w:val="x-none" w:eastAsia="x-none"/>
        </w:rPr>
        <w:t>: ....................., e-mail: ………………</w:t>
      </w:r>
    </w:p>
    <w:p w14:paraId="6689F860" w14:textId="77777777" w:rsidR="008A487A" w:rsidRPr="003B07A6" w:rsidRDefault="008A487A" w:rsidP="008A487A">
      <w:pPr>
        <w:spacing w:before="120" w:line="276" w:lineRule="auto"/>
        <w:rPr>
          <w:lang w:val="x-none" w:eastAsia="x-none"/>
        </w:rPr>
      </w:pPr>
      <w:r w:rsidRPr="003B07A6">
        <w:rPr>
          <w:lang w:eastAsia="x-none"/>
        </w:rPr>
        <w:t xml:space="preserve">11. </w:t>
      </w:r>
      <w:r w:rsidRPr="003B07A6">
        <w:rPr>
          <w:lang w:val="x-none" w:eastAsia="x-none"/>
        </w:rPr>
        <w:t>Wszelkie zmiany dotyczące dostaw przedmiotu umowy, w tym zmiany ilościowe, jak również anulowanie zamówienia dokonywane mogą być jedynie przez osobę wskazaną w</w:t>
      </w:r>
      <w:r w:rsidRPr="003B07A6">
        <w:rPr>
          <w:lang w:eastAsia="x-none"/>
        </w:rPr>
        <w:t> </w:t>
      </w:r>
      <w:r w:rsidRPr="003B07A6">
        <w:rPr>
          <w:lang w:val="x-none" w:eastAsia="x-none"/>
        </w:rPr>
        <w:t xml:space="preserve">ust. </w:t>
      </w:r>
      <w:r w:rsidRPr="003B07A6">
        <w:rPr>
          <w:lang w:eastAsia="x-none"/>
        </w:rPr>
        <w:t>9</w:t>
      </w:r>
      <w:r w:rsidRPr="003B07A6">
        <w:rPr>
          <w:lang w:val="x-none" w:eastAsia="x-none"/>
        </w:rPr>
        <w:t>.</w:t>
      </w:r>
    </w:p>
    <w:p w14:paraId="0C951587" w14:textId="77777777" w:rsidR="00B553CE" w:rsidRPr="003B07A6" w:rsidRDefault="00B553CE" w:rsidP="004C6EEE">
      <w:pPr>
        <w:spacing w:line="276" w:lineRule="auto"/>
        <w:ind w:left="357"/>
        <w:rPr>
          <w:lang w:val="x-none" w:eastAsia="x-none"/>
        </w:rPr>
      </w:pPr>
    </w:p>
    <w:p w14:paraId="4E678E78" w14:textId="77777777" w:rsidR="002E40DF" w:rsidRPr="003B07A6" w:rsidRDefault="002E40DF" w:rsidP="00010E68">
      <w:pPr>
        <w:tabs>
          <w:tab w:val="left" w:pos="0"/>
        </w:tabs>
        <w:spacing w:line="276" w:lineRule="auto"/>
        <w:jc w:val="center"/>
        <w:rPr>
          <w:b/>
          <w:bCs/>
        </w:rPr>
      </w:pPr>
      <w:r w:rsidRPr="003B07A6">
        <w:rPr>
          <w:b/>
          <w:bCs/>
        </w:rPr>
        <w:t>§ 4.</w:t>
      </w:r>
    </w:p>
    <w:p w14:paraId="75D1804C" w14:textId="77777777" w:rsidR="002E40DF" w:rsidRPr="003B07A6" w:rsidRDefault="002E40DF" w:rsidP="00010E68">
      <w:pPr>
        <w:pStyle w:val="Nagwek3"/>
        <w:spacing w:before="120" w:line="276" w:lineRule="auto"/>
      </w:pPr>
      <w:r w:rsidRPr="003B07A6">
        <w:t xml:space="preserve">Wynagrodzenie </w:t>
      </w:r>
    </w:p>
    <w:p w14:paraId="0133DEF2" w14:textId="4B887639" w:rsidR="00562D46" w:rsidRPr="003B07A6" w:rsidRDefault="00214067" w:rsidP="000E3216">
      <w:pPr>
        <w:autoSpaceDE w:val="0"/>
        <w:autoSpaceDN w:val="0"/>
        <w:spacing w:before="120" w:line="276" w:lineRule="auto"/>
        <w:ind w:left="284" w:hanging="284"/>
      </w:pPr>
      <w:r w:rsidRPr="003B07A6">
        <w:t xml:space="preserve">1. </w:t>
      </w:r>
      <w:r w:rsidR="00E84F2C" w:rsidRPr="003B07A6">
        <w:t>Łączna, maksymalna w</w:t>
      </w:r>
      <w:r w:rsidR="00562D46" w:rsidRPr="003B07A6">
        <w:t>artość umowy, odpowiadająca maksymalnej wysokości zobowiązań Zamawiającego za realizację przedmiotu umowy w zakresie obejmującym rodzaj, ilość i ceny przedmiotu umowy, określone w ofercie Wykonawcy</w:t>
      </w:r>
      <w:r w:rsidR="00562D46" w:rsidRPr="003B07A6">
        <w:rPr>
          <w:strike/>
        </w:rPr>
        <w:t>,</w:t>
      </w:r>
      <w:r w:rsidR="00562D46" w:rsidRPr="003B07A6">
        <w:t xml:space="preserve"> o których mowa w § 1 ust. 1, Strony określają na kwotę brutto ………………... zł, (słownie: ............................................... zł), w tym podatek VAT.</w:t>
      </w:r>
    </w:p>
    <w:p w14:paraId="6132D693" w14:textId="386142D9" w:rsidR="00C43C70" w:rsidRPr="003B07A6" w:rsidRDefault="00C43C70" w:rsidP="00C43C70">
      <w:pPr>
        <w:autoSpaceDE w:val="0"/>
        <w:autoSpaceDN w:val="0"/>
        <w:spacing w:before="120" w:line="276" w:lineRule="auto"/>
        <w:ind w:left="284" w:hanging="284"/>
      </w:pPr>
      <w:r w:rsidRPr="003B07A6">
        <w:t xml:space="preserve">2. </w:t>
      </w:r>
      <w:r w:rsidRPr="003B07A6">
        <w:rPr>
          <w:color w:val="000000"/>
        </w:rPr>
        <w:t>Kwoty wskazane w ust. 1 mogą ulec zwiększeniu, w sytuacji gdy Zamawiający skorzysta z  opcji i zwiększy zamówienie, jednak nie więcej niż do ilości wskazanych w kolumnie nr „ilość opcji” w formularzu</w:t>
      </w:r>
      <w:r w:rsidR="00D44B7A" w:rsidRPr="003B07A6">
        <w:rPr>
          <w:color w:val="000000"/>
        </w:rPr>
        <w:t xml:space="preserve"> ofertowym</w:t>
      </w:r>
      <w:r w:rsidRPr="003B07A6">
        <w:rPr>
          <w:color w:val="000000"/>
        </w:rPr>
        <w:t>, stanowiącym Załącznik</w:t>
      </w:r>
      <w:r w:rsidR="008A487A" w:rsidRPr="003B07A6">
        <w:rPr>
          <w:color w:val="000000"/>
        </w:rPr>
        <w:t xml:space="preserve"> nr 1</w:t>
      </w:r>
      <w:r w:rsidRPr="003B07A6">
        <w:rPr>
          <w:color w:val="000000"/>
        </w:rPr>
        <w:t xml:space="preserve"> do umowy. Maksymalna kwota opcji ……………………..  (słownie: ………</w:t>
      </w:r>
      <w:r w:rsidR="00214067" w:rsidRPr="003B07A6">
        <w:rPr>
          <w:color w:val="000000"/>
        </w:rPr>
        <w:t>……………… zł</w:t>
      </w:r>
      <w:r w:rsidRPr="003B07A6">
        <w:rPr>
          <w:color w:val="000000"/>
        </w:rPr>
        <w:t xml:space="preserve">). </w:t>
      </w:r>
      <w:r w:rsidRPr="003B07A6">
        <w:t>Prawo opcji, o którym mowa w zdaniu poprzedzającym realizowane będzie na następujących zasadach:</w:t>
      </w:r>
    </w:p>
    <w:p w14:paraId="765EA3BC" w14:textId="77777777" w:rsidR="00C43C70" w:rsidRPr="003B07A6" w:rsidRDefault="00C43C70" w:rsidP="00C43C70">
      <w:pPr>
        <w:suppressAutoHyphens/>
        <w:spacing w:before="120" w:line="276" w:lineRule="auto"/>
        <w:ind w:left="284" w:hanging="284"/>
      </w:pPr>
      <w:r w:rsidRPr="003B07A6">
        <w:t>1) zamawiający będzie mógł korzystać z prawa opcji w sytuacji, gdy wykorzystane zostaną ilości pierwotnie przewidziane dla poszczególnych pozycji przedmiotu zamówienia podstawowego, w okresie nie przekraczającym terminu, na który została zawarta umowa;</w:t>
      </w:r>
    </w:p>
    <w:p w14:paraId="27BC5770" w14:textId="77777777" w:rsidR="00C43C70" w:rsidRPr="003B07A6" w:rsidRDefault="00C43C70" w:rsidP="00C43C70">
      <w:pPr>
        <w:numPr>
          <w:ilvl w:val="0"/>
          <w:numId w:val="26"/>
        </w:numPr>
        <w:suppressAutoHyphens/>
        <w:spacing w:before="120" w:line="276" w:lineRule="auto"/>
        <w:ind w:left="284" w:hanging="284"/>
      </w:pPr>
      <w:r w:rsidRPr="003B07A6">
        <w:rPr>
          <w:bCs/>
          <w:iCs/>
        </w:rPr>
        <w:t>prawo opcji realizowane będzie na takich samych warunkach jak zamówienie podstawowe;</w:t>
      </w:r>
    </w:p>
    <w:p w14:paraId="7F732C24" w14:textId="77777777" w:rsidR="00C43C70" w:rsidRPr="003B07A6" w:rsidRDefault="00C43C70" w:rsidP="00C43C70">
      <w:pPr>
        <w:spacing w:before="120" w:line="276" w:lineRule="auto"/>
        <w:ind w:left="284" w:hanging="284"/>
        <w:rPr>
          <w:bCs/>
          <w:iCs/>
        </w:rPr>
      </w:pPr>
      <w:r w:rsidRPr="003B07A6">
        <w:rPr>
          <w:bCs/>
          <w:iCs/>
        </w:rPr>
        <w:t xml:space="preserve">3) </w:t>
      </w:r>
      <w:r w:rsidRPr="003B07A6">
        <w:rPr>
          <w:bCs/>
          <w:iCs/>
          <w:color w:val="000000" w:themeColor="text1"/>
        </w:rPr>
        <w:t>warun</w:t>
      </w:r>
      <w:r w:rsidRPr="003B07A6">
        <w:rPr>
          <w:bCs/>
          <w:iCs/>
        </w:rPr>
        <w:t>kiem skorzystania z prawa opcji jest złożenie przez Zamawiającego oświadczenia woli o skorzystaniu z prawa opcji.</w:t>
      </w:r>
    </w:p>
    <w:p w14:paraId="49E79B5F" w14:textId="596B82A1" w:rsidR="00C43C70" w:rsidRPr="003B07A6" w:rsidRDefault="00C43C70" w:rsidP="00C43C70">
      <w:pPr>
        <w:autoSpaceDE w:val="0"/>
        <w:autoSpaceDN w:val="0"/>
        <w:spacing w:before="120" w:line="276" w:lineRule="auto"/>
        <w:ind w:left="284" w:hanging="284"/>
      </w:pPr>
      <w:r w:rsidRPr="003B07A6">
        <w:rPr>
          <w:color w:val="000000"/>
        </w:rPr>
        <w:t>3. Niewykorzystanie opcji w terminie obowiązywania umowy zwalnia Wykonawcę z dostarczenia, a Zamawiającego z zapłacenia za niedostarczone towary.</w:t>
      </w:r>
      <w:r w:rsidRPr="003B07A6">
        <w:t xml:space="preserve"> </w:t>
      </w:r>
    </w:p>
    <w:p w14:paraId="7A14C71F" w14:textId="71CB1ADE" w:rsidR="00562D46" w:rsidRPr="003B07A6" w:rsidRDefault="003C0CF3" w:rsidP="00562D46">
      <w:pPr>
        <w:widowControl/>
        <w:autoSpaceDE w:val="0"/>
        <w:autoSpaceDN w:val="0"/>
        <w:spacing w:before="120" w:line="276" w:lineRule="auto"/>
        <w:ind w:left="284" w:hanging="284"/>
        <w:rPr>
          <w:color w:val="000000"/>
        </w:rPr>
      </w:pPr>
      <w:r w:rsidRPr="003B07A6">
        <w:t>4</w:t>
      </w:r>
      <w:r w:rsidR="00562D46" w:rsidRPr="003B07A6">
        <w:t>. Wartość każdorazowego zamówienia obejmuje wszystkie koszty Wykonawcy związane z </w:t>
      </w:r>
      <w:r w:rsidR="00562D46" w:rsidRPr="003B07A6">
        <w:rPr>
          <w:color w:val="000000"/>
        </w:rPr>
        <w:t>dostawą przedmiotu zamówienia do miejsca wskazanego w zamówieniu</w:t>
      </w:r>
      <w:r w:rsidR="00562D46" w:rsidRPr="003B07A6">
        <w:t xml:space="preserve">, w tym: </w:t>
      </w:r>
      <w:r w:rsidR="00562D46" w:rsidRPr="003B07A6">
        <w:rPr>
          <w:color w:val="000000"/>
        </w:rPr>
        <w:lastRenderedPageBreak/>
        <w:t>opakowania, oznakowania, stosownego ubezpieczeniem przewozowego,</w:t>
      </w:r>
      <w:r w:rsidR="00562D46" w:rsidRPr="003B07A6">
        <w:t xml:space="preserve"> koszt transportu, spedycji, załad</w:t>
      </w:r>
      <w:r w:rsidR="00562D46" w:rsidRPr="003B07A6">
        <w:rPr>
          <w:color w:val="000000"/>
        </w:rPr>
        <w:t>unku, wyładunku i innych.</w:t>
      </w:r>
    </w:p>
    <w:p w14:paraId="0A27D81E" w14:textId="0528CFB6" w:rsidR="00562D46" w:rsidRPr="003B07A6" w:rsidRDefault="003C0CF3" w:rsidP="00562D46">
      <w:pPr>
        <w:widowControl/>
        <w:autoSpaceDE w:val="0"/>
        <w:autoSpaceDN w:val="0"/>
        <w:spacing w:before="120" w:line="276" w:lineRule="auto"/>
        <w:ind w:left="284" w:hanging="284"/>
        <w:rPr>
          <w:color w:val="000000"/>
        </w:rPr>
      </w:pPr>
      <w:r w:rsidRPr="003B07A6">
        <w:rPr>
          <w:color w:val="000000"/>
        </w:rPr>
        <w:t>5</w:t>
      </w:r>
      <w:r w:rsidR="00562D46" w:rsidRPr="003B07A6">
        <w:rPr>
          <w:color w:val="000000"/>
        </w:rPr>
        <w:t xml:space="preserve">. </w:t>
      </w:r>
      <w:r w:rsidR="00562D46" w:rsidRPr="003B07A6">
        <w:rPr>
          <w:color w:val="000000"/>
        </w:rPr>
        <w:tab/>
        <w:t>Wynagrodzenie, o którym mowa w ust. </w:t>
      </w:r>
      <w:r w:rsidR="00562D46" w:rsidRPr="003B07A6">
        <w:rPr>
          <w:b/>
          <w:bCs/>
          <w:color w:val="000000"/>
        </w:rPr>
        <w:t xml:space="preserve">1 </w:t>
      </w:r>
      <w:r w:rsidR="00562D46" w:rsidRPr="003B07A6">
        <w:rPr>
          <w:color w:val="000000"/>
        </w:rPr>
        <w:t xml:space="preserve">jest </w:t>
      </w:r>
      <w:r w:rsidR="00562D46" w:rsidRPr="003B07A6">
        <w:rPr>
          <w:b/>
          <w:bCs/>
          <w:color w:val="000000"/>
        </w:rPr>
        <w:t>wynagrodzeniem ryczałtowym obejmującym</w:t>
      </w:r>
      <w:r w:rsidR="00562D46" w:rsidRPr="003B07A6">
        <w:rPr>
          <w:color w:val="000000"/>
        </w:rPr>
        <w:t xml:space="preserve"> wszystkie czynności niezbędne do prawidłowego wykonania umowy, zgodnie z opisem przedmiotu zamówienia oraz złożoną przez Wykonawcę Ofertą, nawet, jeśli czynności te nie zostały wprost wyszczególnione w treści niniejszej umowy. Wykonawca mając możliwość uprzedniego ustalenia wszystkich warunków technicznych związanych z realizacją umowy, nie może żądać podwyższenia wynagrodzenia nawet, jeżeli z przyczyn od siebie niezależnych nie mógł przewidzieć wszystkich czynności niezbędnych do prawidłowego wykonania niniejszej Umowy.</w:t>
      </w:r>
    </w:p>
    <w:p w14:paraId="419007AC" w14:textId="77777777" w:rsidR="00C6314F" w:rsidRPr="003B07A6" w:rsidRDefault="00C6314F" w:rsidP="00DB07DC">
      <w:pPr>
        <w:tabs>
          <w:tab w:val="num" w:pos="720"/>
        </w:tabs>
        <w:spacing w:line="276" w:lineRule="auto"/>
        <w:rPr>
          <w:b/>
          <w:bCs/>
        </w:rPr>
      </w:pPr>
    </w:p>
    <w:p w14:paraId="08228696" w14:textId="1E0F0719" w:rsidR="002E40DF" w:rsidRPr="003B07A6" w:rsidRDefault="002E40DF" w:rsidP="00010E68">
      <w:pPr>
        <w:tabs>
          <w:tab w:val="num" w:pos="720"/>
        </w:tabs>
        <w:spacing w:line="276" w:lineRule="auto"/>
        <w:ind w:left="720" w:hanging="720"/>
        <w:jc w:val="center"/>
        <w:rPr>
          <w:b/>
          <w:bCs/>
        </w:rPr>
      </w:pPr>
      <w:r w:rsidRPr="003B07A6">
        <w:rPr>
          <w:b/>
          <w:bCs/>
        </w:rPr>
        <w:t>§ 5.</w:t>
      </w:r>
    </w:p>
    <w:p w14:paraId="2F91E7CF" w14:textId="77777777" w:rsidR="002E40DF" w:rsidRPr="003B07A6" w:rsidRDefault="002E40DF" w:rsidP="00010E68">
      <w:pPr>
        <w:pStyle w:val="Default"/>
        <w:tabs>
          <w:tab w:val="num" w:pos="720"/>
        </w:tabs>
        <w:spacing w:before="120" w:line="276" w:lineRule="auto"/>
        <w:ind w:left="720" w:hanging="720"/>
        <w:jc w:val="center"/>
      </w:pPr>
      <w:r w:rsidRPr="003B07A6">
        <w:rPr>
          <w:b/>
          <w:bCs/>
        </w:rPr>
        <w:t>Warunki płatności</w:t>
      </w:r>
    </w:p>
    <w:p w14:paraId="0C190AB8" w14:textId="77777777" w:rsidR="008A487A" w:rsidRPr="003B07A6" w:rsidRDefault="008A487A" w:rsidP="008A487A">
      <w:pPr>
        <w:pStyle w:val="Default"/>
        <w:spacing w:before="120" w:line="276" w:lineRule="auto"/>
        <w:jc w:val="both"/>
      </w:pPr>
      <w:r w:rsidRPr="003B07A6">
        <w:t>1. Zamawiający zobowiązuje się dokonać zapłaty należności za dostarczony przedmiot zamówienia, w terminie do 30 dni od daty złożenia Zamawiającemu oryginału prawidłowo wystawionej faktury VAT dostarczonej do siedziby Zamawiającego.</w:t>
      </w:r>
    </w:p>
    <w:p w14:paraId="37BCDFC7" w14:textId="77777777" w:rsidR="008A487A" w:rsidRPr="003B07A6" w:rsidRDefault="008A487A" w:rsidP="008A487A">
      <w:pPr>
        <w:pStyle w:val="Default"/>
        <w:spacing w:before="120" w:line="276" w:lineRule="auto"/>
        <w:jc w:val="both"/>
      </w:pPr>
      <w:r w:rsidRPr="003B07A6">
        <w:t>2. Faktura powinna być dostarczona Zamawiającemu w następujący sposób:</w:t>
      </w:r>
    </w:p>
    <w:p w14:paraId="63E1B234" w14:textId="77777777" w:rsidR="008A487A" w:rsidRPr="003B07A6" w:rsidRDefault="008A487A" w:rsidP="008A487A">
      <w:pPr>
        <w:pStyle w:val="Default"/>
        <w:spacing w:before="120" w:line="276" w:lineRule="auto"/>
        <w:jc w:val="both"/>
      </w:pPr>
      <w:r w:rsidRPr="003B07A6">
        <w:t>1) na adres siedziby Zamawiającego:</w:t>
      </w:r>
      <w:r w:rsidRPr="003B07A6">
        <w:rPr>
          <w:b/>
          <w:color w:val="auto"/>
        </w:rPr>
        <w:t xml:space="preserve"> </w:t>
      </w:r>
      <w:r w:rsidRPr="003B07A6">
        <w:rPr>
          <w:b/>
        </w:rPr>
        <w:t xml:space="preserve">ul. Trylińskiego 18, 10-683 Olsztyn, </w:t>
      </w:r>
      <w:r w:rsidRPr="003B07A6">
        <w:t>lub</w:t>
      </w:r>
    </w:p>
    <w:p w14:paraId="647E57B8" w14:textId="77777777" w:rsidR="008A487A" w:rsidRPr="003B07A6" w:rsidRDefault="008A487A" w:rsidP="008A487A">
      <w:pPr>
        <w:pStyle w:val="Default"/>
        <w:spacing w:before="120" w:line="276" w:lineRule="auto"/>
        <w:jc w:val="both"/>
      </w:pPr>
      <w:r w:rsidRPr="003B07A6">
        <w:t xml:space="preserve">2) na adres e-mail: </w:t>
      </w:r>
      <w:hyperlink r:id="rId9" w:history="1">
        <w:r w:rsidRPr="003B07A6">
          <w:rPr>
            <w:rStyle w:val="Hipercze"/>
            <w:b/>
          </w:rPr>
          <w:t>faktury@pan.olsztyn.pl</w:t>
        </w:r>
      </w:hyperlink>
      <w:r w:rsidRPr="003B07A6">
        <w:t xml:space="preserve"> lub</w:t>
      </w:r>
    </w:p>
    <w:p w14:paraId="5DF81E16" w14:textId="77777777" w:rsidR="008A487A" w:rsidRPr="003B07A6" w:rsidRDefault="008A487A" w:rsidP="008A487A">
      <w:pPr>
        <w:pStyle w:val="Default"/>
        <w:spacing w:before="120" w:line="276" w:lineRule="auto"/>
        <w:jc w:val="both"/>
      </w:pPr>
      <w:r w:rsidRPr="003B07A6">
        <w:t>3) przy użyciu Platformy Elektronicznego Fakturowania (PEF) z zastrzeżeniem, że ww. sposób dostarczenia faktury jest możliwy do dnia wprowadzenia na terenie Rzeczypospolitej Polskiej Krajowego Systemu e-Faktur (dalej jako „</w:t>
      </w:r>
      <w:proofErr w:type="spellStart"/>
      <w:r w:rsidRPr="003B07A6">
        <w:t>KSeF</w:t>
      </w:r>
      <w:proofErr w:type="spellEnd"/>
      <w:r w:rsidRPr="003B07A6">
        <w:t xml:space="preserve">”) jako obowiązującego standardu. Od dnia obowiązywania </w:t>
      </w:r>
      <w:proofErr w:type="spellStart"/>
      <w:r w:rsidRPr="003B07A6">
        <w:t>KSeF</w:t>
      </w:r>
      <w:proofErr w:type="spellEnd"/>
      <w:r w:rsidRPr="003B07A6">
        <w:t xml:space="preserve"> jako obowiązującego standardu, faktura może być dostarczona Zamawiającemu tylko przy użyciu </w:t>
      </w:r>
      <w:proofErr w:type="spellStart"/>
      <w:r w:rsidRPr="003B07A6">
        <w:t>KSeF</w:t>
      </w:r>
      <w:proofErr w:type="spellEnd"/>
      <w:r w:rsidRPr="003B07A6">
        <w:t>.</w:t>
      </w:r>
    </w:p>
    <w:p w14:paraId="12A70F95" w14:textId="77777777" w:rsidR="008A487A" w:rsidRPr="003B07A6" w:rsidRDefault="008A487A" w:rsidP="008A487A">
      <w:pPr>
        <w:spacing w:before="120" w:line="276" w:lineRule="auto"/>
      </w:pPr>
      <w:r w:rsidRPr="003B07A6">
        <w:t>3. Korekty faktur i noty księgowe (tzw. inne ustrukturyzowane dokumenty elektroniczne) mogą być wysyłane przy użyciu Platformy Elektronicznego Fakturowania, z uwzględnieniem postanowień ust. 2 pkt 3. W przypadku, kiedy Krajowy System e-Faktur (</w:t>
      </w:r>
      <w:proofErr w:type="spellStart"/>
      <w:r w:rsidRPr="003B07A6">
        <w:t>KSeF</w:t>
      </w:r>
      <w:proofErr w:type="spellEnd"/>
      <w:r w:rsidRPr="003B07A6">
        <w:t>) stanie się obowiązującym standardem na terenie Rzeczpospolitej Polskiej zapisy ustępu staną się nieobowiązujące.</w:t>
      </w:r>
    </w:p>
    <w:p w14:paraId="2E0D7596" w14:textId="77777777" w:rsidR="008A487A" w:rsidRPr="003B07A6" w:rsidRDefault="008A487A" w:rsidP="008A487A">
      <w:pPr>
        <w:spacing w:before="120" w:line="276" w:lineRule="auto"/>
      </w:pPr>
      <w:r w:rsidRPr="003B07A6">
        <w:t xml:space="preserve">4. Z dniem kiedy </w:t>
      </w:r>
      <w:proofErr w:type="spellStart"/>
      <w:r w:rsidRPr="003B07A6">
        <w:t>KSeF</w:t>
      </w:r>
      <w:proofErr w:type="spellEnd"/>
      <w:r w:rsidRPr="003B07A6">
        <w:t xml:space="preserve"> stanie się obowiązującym standardem na terenie Rzeczpospolitej Polskiej uchyla się zapisy ust. 2 pkt 1) i ust. 2 pkt 2).  </w:t>
      </w:r>
    </w:p>
    <w:p w14:paraId="5564C6A5" w14:textId="77777777" w:rsidR="008A487A" w:rsidRPr="003B07A6" w:rsidRDefault="008A487A" w:rsidP="008A487A">
      <w:pPr>
        <w:spacing w:before="120" w:line="276" w:lineRule="auto"/>
      </w:pPr>
      <w:r w:rsidRPr="003B07A6">
        <w:t xml:space="preserve">5. Faktura musi zawierać numer zamówienia, numer umowy oraz </w:t>
      </w:r>
      <w:r w:rsidRPr="003B07A6">
        <w:rPr>
          <w:b/>
        </w:rPr>
        <w:t xml:space="preserve">wskazanie zakładu i osoby </w:t>
      </w:r>
      <w:r w:rsidRPr="003B07A6">
        <w:t xml:space="preserve">dla której jest zamówienie, potwierdzonej przez przedstawiciela Zamawiającego dokonującego odbioru przedmiotu zamówienia. </w:t>
      </w:r>
    </w:p>
    <w:p w14:paraId="162588E7" w14:textId="77777777" w:rsidR="008A487A" w:rsidRPr="003B07A6" w:rsidRDefault="008A487A" w:rsidP="008A487A">
      <w:pPr>
        <w:pStyle w:val="Default"/>
        <w:spacing w:before="120" w:line="276" w:lineRule="auto"/>
        <w:jc w:val="both"/>
      </w:pPr>
      <w:r w:rsidRPr="003B07A6">
        <w:t>7. Wykonawca zobowiązany jest do wystawienia i przekazania faktury, o której mowa w ust. 1, w terminie</w:t>
      </w:r>
      <w:r w:rsidRPr="003B07A6">
        <w:rPr>
          <w:i/>
          <w:iCs/>
        </w:rPr>
        <w:t xml:space="preserve"> </w:t>
      </w:r>
      <w:r w:rsidRPr="003B07A6">
        <w:t xml:space="preserve">do 7 dni od daty dostawy przedmiotu zamówienia. </w:t>
      </w:r>
    </w:p>
    <w:p w14:paraId="3901BB0B" w14:textId="77777777" w:rsidR="008A487A" w:rsidRPr="003B07A6" w:rsidRDefault="008A487A" w:rsidP="008A487A">
      <w:pPr>
        <w:pStyle w:val="Default"/>
        <w:spacing w:before="120" w:line="276" w:lineRule="auto"/>
        <w:jc w:val="both"/>
      </w:pPr>
      <w:r w:rsidRPr="003B07A6">
        <w:t>8. Płatność zostanie dokonana przelewem bankowym na podstawie oryginału faktury VAT na rachunek bankowy Wykonawcy wskazany w fakturze. Za dzień zapłaty uznaje się dzień obciążenia rachunku bankowego Zamawiającego.</w:t>
      </w:r>
    </w:p>
    <w:p w14:paraId="12716685" w14:textId="77777777" w:rsidR="008A487A" w:rsidRPr="003B07A6" w:rsidRDefault="008A487A" w:rsidP="008A487A">
      <w:pPr>
        <w:pStyle w:val="Default"/>
        <w:spacing w:before="120" w:line="276" w:lineRule="auto"/>
        <w:jc w:val="both"/>
      </w:pPr>
      <w:r w:rsidRPr="003B07A6">
        <w:lastRenderedPageBreak/>
        <w:t xml:space="preserve">9. Jeśli należność naliczona na fakturze przewyższy cenę wskazaną w załączniku </w:t>
      </w:r>
      <w:r w:rsidRPr="003B07A6">
        <w:rPr>
          <w:color w:val="auto"/>
        </w:rPr>
        <w:t>do niniejszej</w:t>
      </w:r>
      <w:r w:rsidRPr="003B07A6">
        <w:t xml:space="preserve"> umowy, Zamawiający dokona zapłaty jedynie do wysokości ceny uzgodnionej, a Wykonawca zobowiązuje się do niezwłocznego wystawienia faktury korygującej.</w:t>
      </w:r>
    </w:p>
    <w:p w14:paraId="2376C7C5" w14:textId="77777777" w:rsidR="008A487A" w:rsidRPr="003B07A6" w:rsidRDefault="008A487A" w:rsidP="008A487A">
      <w:pPr>
        <w:pStyle w:val="Default"/>
        <w:spacing w:before="120" w:line="276" w:lineRule="auto"/>
        <w:jc w:val="both"/>
      </w:pPr>
      <w:r w:rsidRPr="003B07A6">
        <w:t>10. W przypadku Wykonawców nie posiadających miejsca zamieszkania, siedziby bądź miejsca prowadzenia działalności na terenie RP, faktura VAT, o której mowa w ust. 1, wystawiona będzie zgodnie z regulacjami zawartymi w Dyrektywie 2006/112/WE RADY z dnia 28.11.2006 r. w sprawie wspólnego systemu podatku od wartości dodanej na kwotę netto wynagrodzenia wskazanego w § 4 ust. 1, tj. na kwotę ………….. zł.</w:t>
      </w:r>
    </w:p>
    <w:p w14:paraId="06B4DA67" w14:textId="77777777" w:rsidR="008A487A" w:rsidRPr="003B07A6" w:rsidRDefault="008A487A" w:rsidP="00DB07DC">
      <w:pPr>
        <w:tabs>
          <w:tab w:val="num" w:pos="720"/>
        </w:tabs>
        <w:spacing w:line="276" w:lineRule="auto"/>
        <w:rPr>
          <w:b/>
          <w:bCs/>
        </w:rPr>
      </w:pPr>
    </w:p>
    <w:p w14:paraId="4B757A99" w14:textId="77777777" w:rsidR="002E40DF" w:rsidRPr="003B07A6" w:rsidRDefault="002E40DF" w:rsidP="00010E68">
      <w:pPr>
        <w:tabs>
          <w:tab w:val="num" w:pos="720"/>
        </w:tabs>
        <w:spacing w:line="276" w:lineRule="auto"/>
        <w:ind w:left="720" w:hanging="720"/>
        <w:jc w:val="center"/>
        <w:rPr>
          <w:b/>
          <w:bCs/>
        </w:rPr>
      </w:pPr>
      <w:r w:rsidRPr="003B07A6">
        <w:rPr>
          <w:b/>
          <w:bCs/>
        </w:rPr>
        <w:t xml:space="preserve">§ 6. </w:t>
      </w:r>
    </w:p>
    <w:p w14:paraId="74ED2F72" w14:textId="77777777" w:rsidR="002E40DF" w:rsidRPr="003B07A6" w:rsidRDefault="002E40DF" w:rsidP="00010E68">
      <w:pPr>
        <w:pStyle w:val="Tekstpodstawowy"/>
        <w:tabs>
          <w:tab w:val="num" w:pos="720"/>
        </w:tabs>
        <w:spacing w:before="120" w:after="0" w:line="276" w:lineRule="auto"/>
        <w:ind w:left="720" w:hanging="720"/>
        <w:jc w:val="center"/>
        <w:rPr>
          <w:b/>
          <w:bCs/>
        </w:rPr>
      </w:pPr>
      <w:r w:rsidRPr="003B07A6">
        <w:rPr>
          <w:b/>
          <w:bCs/>
        </w:rPr>
        <w:t>Gwarancja</w:t>
      </w:r>
    </w:p>
    <w:p w14:paraId="7245FD54" w14:textId="77777777" w:rsidR="008A487A" w:rsidRPr="003B07A6" w:rsidRDefault="008A487A" w:rsidP="008A487A">
      <w:pPr>
        <w:pStyle w:val="Tekstpodstawowy2"/>
        <w:tabs>
          <w:tab w:val="clear" w:pos="720"/>
        </w:tabs>
        <w:spacing w:before="120" w:line="276" w:lineRule="auto"/>
        <w:ind w:left="0" w:firstLine="0"/>
      </w:pPr>
      <w:r w:rsidRPr="003B07A6">
        <w:t>1. Wykonawca oświadcza, że przedmiot umowy jest wolny od wad fizycznych i prawnych oraz może być użytkowany zgodnie z przeznaczeniem.</w:t>
      </w:r>
    </w:p>
    <w:p w14:paraId="0214856B" w14:textId="77777777" w:rsidR="008A487A" w:rsidRPr="003B07A6" w:rsidRDefault="008A487A" w:rsidP="008A487A">
      <w:pPr>
        <w:pStyle w:val="Tekstpodstawowy2"/>
        <w:tabs>
          <w:tab w:val="clear" w:pos="720"/>
        </w:tabs>
        <w:spacing w:before="120" w:line="276" w:lineRule="auto"/>
        <w:ind w:left="0" w:firstLine="0"/>
      </w:pPr>
      <w:r w:rsidRPr="003B07A6">
        <w:t>2. Wykonawca udziela Zamawiającemu gwarancji jakościowych i ilościowych na dostarczony przedmiot zamówienia. Gwarancja jakościowa udzielona jest zgodnie z § 1 ust 2 niniejszej umowy.</w:t>
      </w:r>
    </w:p>
    <w:p w14:paraId="684EFDC2" w14:textId="77777777" w:rsidR="008A487A" w:rsidRPr="003B07A6" w:rsidRDefault="008A487A" w:rsidP="008A487A">
      <w:pPr>
        <w:pStyle w:val="Tekstpodstawowy2"/>
        <w:tabs>
          <w:tab w:val="clear" w:pos="720"/>
        </w:tabs>
        <w:spacing w:before="120" w:line="276" w:lineRule="auto"/>
        <w:ind w:left="0" w:firstLine="0"/>
      </w:pPr>
      <w:r w:rsidRPr="003B07A6">
        <w:t>3. W przypadku gdy dostarczony przedmiot zamówienia nie odpowiada pod względem ilościowym, jakościowym lub trwałości produktowi wskazanemu przez Zamawiającego, Zamawiającemu przysługuje prawo do zgłoszenia reklamacji, w jednej z następujących form: pisemnie lub za pośrednictwem poczty elektronicznej. Potwierdzenie prawidłowości wysłania wiadomości za pośrednictwem poczty elektronicznej jest dowodem na dokonanie zgłoszenia reklamacji.</w:t>
      </w:r>
    </w:p>
    <w:p w14:paraId="3969FBE8" w14:textId="77777777" w:rsidR="008A487A" w:rsidRPr="003B07A6" w:rsidRDefault="008A487A" w:rsidP="008A487A">
      <w:pPr>
        <w:pStyle w:val="Tekstpodstawowy2"/>
        <w:tabs>
          <w:tab w:val="clear" w:pos="720"/>
        </w:tabs>
        <w:spacing w:before="120" w:line="276" w:lineRule="auto"/>
        <w:ind w:left="0" w:firstLine="0"/>
      </w:pPr>
      <w:r w:rsidRPr="003B07A6">
        <w:t>4. W przypadku zaistnienia okoliczności, o których mowa w ust. 3, Wykonawca zobowiązuje się do dostarczenia na własny koszt przedmiotu zamówienia odpowiednio: w żądanej ilości, pełnowartościowego lub spełniającego wymagania Zamawiającego określone w załączniku nr 1 do umowy - w terminie 21 dni roboczych od daty zgłoszenia przez Zamawiającego reklamacji lub udzielić Zamawiającemu pisemnej odpowiedzi zawierającej uzasadnienie nieuznania reklamacji w terminie 10 dni od dnia zgłoszenia reklamacji.</w:t>
      </w:r>
    </w:p>
    <w:p w14:paraId="31F1CA80" w14:textId="77777777" w:rsidR="008A487A" w:rsidRPr="003B07A6" w:rsidRDefault="008A487A" w:rsidP="008A487A">
      <w:pPr>
        <w:pStyle w:val="Tekstpodstawowy2"/>
        <w:tabs>
          <w:tab w:val="clear" w:pos="720"/>
        </w:tabs>
        <w:spacing w:before="120" w:line="276" w:lineRule="auto"/>
        <w:ind w:left="0" w:firstLine="0"/>
      </w:pPr>
      <w:r w:rsidRPr="003B07A6">
        <w:t>5. Po bezskutecznym upływie terminu na udzielenie odpowiedzi wraz z uzasadnieniem na zgłoszoną reklamację,  o którym mowa w ust. 4, reklamacja będzie uznana w całości zgodnie z żądaniem Zamawiającego.</w:t>
      </w:r>
    </w:p>
    <w:p w14:paraId="23F25476" w14:textId="77777777" w:rsidR="008A487A" w:rsidRPr="003B07A6" w:rsidRDefault="008A487A" w:rsidP="008A487A">
      <w:pPr>
        <w:pStyle w:val="Tekstpodstawowy2"/>
        <w:tabs>
          <w:tab w:val="clear" w:pos="720"/>
        </w:tabs>
        <w:spacing w:before="120" w:line="276" w:lineRule="auto"/>
        <w:ind w:left="0" w:firstLine="0"/>
      </w:pPr>
      <w:r w:rsidRPr="003B07A6">
        <w:t>6. Reklamacje w imieniu Wykonawcy przyjmuje osoba wskazana w § 3 ust. 10 umowy.</w:t>
      </w:r>
    </w:p>
    <w:p w14:paraId="229F030B" w14:textId="77777777" w:rsidR="008A487A" w:rsidRPr="003B07A6" w:rsidRDefault="008A487A" w:rsidP="008A487A">
      <w:pPr>
        <w:pStyle w:val="Tekstpodstawowy2"/>
        <w:tabs>
          <w:tab w:val="clear" w:pos="720"/>
        </w:tabs>
        <w:spacing w:before="120" w:line="276" w:lineRule="auto"/>
        <w:ind w:left="0" w:firstLine="0"/>
      </w:pPr>
      <w:r w:rsidRPr="003B07A6">
        <w:t>7. Jeżeli z powodu wady prawnej przedmiotu umowy Zamawiający będzie zmuszony wydać go osobie trzeciej, Wykonawca jest obowiązany do zwrotu otrzymanej kwoty bez względu na inne postanowienia umowy.</w:t>
      </w:r>
    </w:p>
    <w:p w14:paraId="49447E1C" w14:textId="77777777" w:rsidR="008A487A" w:rsidRPr="003B07A6" w:rsidRDefault="008A487A" w:rsidP="008A487A">
      <w:pPr>
        <w:pStyle w:val="Tekstpodstawowy2"/>
        <w:tabs>
          <w:tab w:val="clear" w:pos="720"/>
        </w:tabs>
        <w:spacing w:before="120" w:line="276" w:lineRule="auto"/>
        <w:ind w:left="0" w:firstLine="0"/>
      </w:pPr>
      <w:r w:rsidRPr="003B07A6">
        <w:t>8. Niezależnie od uprawnień z tytułu gwarancji Zamawiający ma prawo do rękojmi za wady fizyczne i prawne przedmiotu umowy zgodnie z art. 556 - 576 Kodeksu Cywilnego.</w:t>
      </w:r>
    </w:p>
    <w:p w14:paraId="7ACC07B0" w14:textId="77777777" w:rsidR="00D25C4F" w:rsidRPr="003B07A6" w:rsidRDefault="00D25C4F" w:rsidP="00010E68">
      <w:pPr>
        <w:tabs>
          <w:tab w:val="num" w:pos="720"/>
        </w:tabs>
        <w:spacing w:line="276" w:lineRule="auto"/>
        <w:ind w:left="720" w:hanging="720"/>
        <w:jc w:val="center"/>
        <w:rPr>
          <w:b/>
          <w:bCs/>
        </w:rPr>
      </w:pPr>
    </w:p>
    <w:p w14:paraId="321C73F1" w14:textId="77777777" w:rsidR="002E40DF" w:rsidRPr="003B07A6" w:rsidRDefault="002E40DF" w:rsidP="00010E68">
      <w:pPr>
        <w:tabs>
          <w:tab w:val="num" w:pos="720"/>
        </w:tabs>
        <w:spacing w:line="276" w:lineRule="auto"/>
        <w:ind w:left="720" w:hanging="720"/>
        <w:jc w:val="center"/>
        <w:rPr>
          <w:b/>
          <w:bCs/>
        </w:rPr>
      </w:pPr>
      <w:r w:rsidRPr="003B07A6">
        <w:rPr>
          <w:b/>
          <w:bCs/>
        </w:rPr>
        <w:t xml:space="preserve">§ 7 </w:t>
      </w:r>
    </w:p>
    <w:p w14:paraId="0898A751" w14:textId="77777777" w:rsidR="002E40DF" w:rsidRPr="003B07A6" w:rsidRDefault="002E40DF" w:rsidP="00010E68">
      <w:pPr>
        <w:spacing w:line="276" w:lineRule="auto"/>
        <w:jc w:val="center"/>
        <w:rPr>
          <w:b/>
          <w:bCs/>
        </w:rPr>
      </w:pPr>
      <w:r w:rsidRPr="003B07A6">
        <w:rPr>
          <w:b/>
          <w:bCs/>
        </w:rPr>
        <w:t xml:space="preserve">Kary umowne </w:t>
      </w:r>
    </w:p>
    <w:p w14:paraId="50762B59" w14:textId="77777777" w:rsidR="008A487A" w:rsidRPr="003B07A6" w:rsidRDefault="008A487A" w:rsidP="008A487A">
      <w:pPr>
        <w:widowControl/>
        <w:tabs>
          <w:tab w:val="left" w:pos="360"/>
        </w:tabs>
        <w:autoSpaceDE w:val="0"/>
        <w:autoSpaceDN w:val="0"/>
        <w:spacing w:before="120" w:line="276" w:lineRule="auto"/>
      </w:pPr>
      <w:r w:rsidRPr="003B07A6">
        <w:t>1. Wykonawca zapłaci Zamawiającemu kary umowne:</w:t>
      </w:r>
    </w:p>
    <w:p w14:paraId="6069D35E" w14:textId="77777777" w:rsidR="008A487A" w:rsidRPr="003B07A6" w:rsidRDefault="008A487A" w:rsidP="008A487A">
      <w:pPr>
        <w:pStyle w:val="Akapitzlist"/>
        <w:widowControl/>
        <w:numPr>
          <w:ilvl w:val="0"/>
          <w:numId w:val="34"/>
        </w:numPr>
        <w:tabs>
          <w:tab w:val="left" w:pos="360"/>
          <w:tab w:val="left" w:pos="900"/>
        </w:tabs>
        <w:autoSpaceDE w:val="0"/>
        <w:autoSpaceDN w:val="0"/>
        <w:spacing w:before="120" w:line="276" w:lineRule="auto"/>
      </w:pPr>
      <w:r w:rsidRPr="003B07A6">
        <w:lastRenderedPageBreak/>
        <w:t>za odstąpienie od umowy bądź jej rozwiązanie przez którąkolwiek ze stron z przyczyn leżących po stronie Wykonawcy, w wysokości 5% maksymalnej wartości umowy brutto;</w:t>
      </w:r>
    </w:p>
    <w:p w14:paraId="56DE956A" w14:textId="77777777" w:rsidR="008A487A" w:rsidRPr="003B07A6" w:rsidRDefault="008A487A" w:rsidP="008A487A">
      <w:pPr>
        <w:pStyle w:val="Akapitzlist"/>
        <w:widowControl/>
        <w:numPr>
          <w:ilvl w:val="0"/>
          <w:numId w:val="34"/>
        </w:numPr>
        <w:tabs>
          <w:tab w:val="left" w:pos="360"/>
          <w:tab w:val="left" w:pos="900"/>
        </w:tabs>
        <w:autoSpaceDE w:val="0"/>
        <w:autoSpaceDN w:val="0"/>
        <w:spacing w:before="120" w:line="276" w:lineRule="auto"/>
      </w:pPr>
      <w:r w:rsidRPr="003B07A6">
        <w:t>za zwłokę w dostarczeniu kompletnego zamówienia, w wysokości 50 zł, a w przypadku zamówień o wartości nieprzekraczającej 200 zł – 10 zł - za każdy rozpoczęty dzień zwłoki, nie więcej niż 5% maksymalnej wartości umowy brutto, określonej w § 4 ust. 1 w całym okresie obowiązywania umowy;</w:t>
      </w:r>
    </w:p>
    <w:p w14:paraId="3416DC4D" w14:textId="77777777" w:rsidR="008A487A" w:rsidRPr="003B07A6" w:rsidRDefault="008A487A" w:rsidP="008A487A">
      <w:pPr>
        <w:pStyle w:val="Akapitzlist"/>
        <w:widowControl/>
        <w:numPr>
          <w:ilvl w:val="0"/>
          <w:numId w:val="34"/>
        </w:numPr>
        <w:tabs>
          <w:tab w:val="left" w:pos="360"/>
          <w:tab w:val="left" w:pos="900"/>
        </w:tabs>
        <w:autoSpaceDE w:val="0"/>
        <w:autoSpaceDN w:val="0"/>
        <w:spacing w:before="120" w:line="276" w:lineRule="auto"/>
      </w:pPr>
      <w:r w:rsidRPr="003B07A6">
        <w:t>za zwłokę w dostawie przedmiotu umowy wolnego od wad na skutek zgłoszonej reklamacji, w wysokości 50 zł, a w przypadku zamówień o wartości nieprzekraczającej 200 zł – 10 zł - za każdy rozpoczęty dzień zwłoki, nie więcej niż 5% maksymalnej wartości umowy brutto, określonej w § 4 ust. 1 w całym okresie obowiązywania umowy;</w:t>
      </w:r>
    </w:p>
    <w:p w14:paraId="6C0E32D0" w14:textId="77777777" w:rsidR="008A487A" w:rsidRPr="003B07A6" w:rsidRDefault="008A487A" w:rsidP="008A487A">
      <w:pPr>
        <w:pStyle w:val="Akapitzlist"/>
        <w:widowControl/>
        <w:numPr>
          <w:ilvl w:val="0"/>
          <w:numId w:val="34"/>
        </w:numPr>
        <w:tabs>
          <w:tab w:val="left" w:pos="360"/>
          <w:tab w:val="left" w:pos="900"/>
        </w:tabs>
        <w:autoSpaceDE w:val="0"/>
        <w:autoSpaceDN w:val="0"/>
        <w:spacing w:before="120" w:line="276" w:lineRule="auto"/>
      </w:pPr>
      <w:r w:rsidRPr="003B07A6">
        <w:t>za dostawę przedmiotu umowy do innego miejsca niż wskazane w zamówieniu, o którym mowa w § 3 ust. 4, w wysokości 300,00 zł za każdy przypadek;</w:t>
      </w:r>
    </w:p>
    <w:p w14:paraId="77C04248" w14:textId="77777777" w:rsidR="008A487A" w:rsidRPr="003B07A6" w:rsidRDefault="008A487A" w:rsidP="008A487A">
      <w:pPr>
        <w:pStyle w:val="Akapitzlist"/>
        <w:widowControl/>
        <w:numPr>
          <w:ilvl w:val="0"/>
          <w:numId w:val="34"/>
        </w:numPr>
        <w:tabs>
          <w:tab w:val="left" w:pos="360"/>
          <w:tab w:val="left" w:pos="900"/>
        </w:tabs>
        <w:autoSpaceDE w:val="0"/>
        <w:autoSpaceDN w:val="0"/>
        <w:spacing w:before="120" w:line="276" w:lineRule="auto"/>
      </w:pPr>
      <w:r w:rsidRPr="003B07A6">
        <w:t>za brak wskazania zakładu i osoby zamawiającej na przesyłce lub fakturze VAT w wysokości 300 zł za każdy przypadek.</w:t>
      </w:r>
    </w:p>
    <w:p w14:paraId="25BBB394" w14:textId="77777777" w:rsidR="008A487A" w:rsidRPr="003B07A6" w:rsidRDefault="008A487A" w:rsidP="008A487A">
      <w:pPr>
        <w:widowControl/>
        <w:autoSpaceDE w:val="0"/>
        <w:autoSpaceDN w:val="0"/>
        <w:spacing w:before="120" w:line="276" w:lineRule="auto"/>
      </w:pPr>
      <w:r w:rsidRPr="003B07A6">
        <w:t>2. Łączna wysokość naliczonych na podstawie umowy kar umownych, nie może przekroczyć 20% wynagrodzenia brutto określonego w § 4 ust. 1 Umowy.</w:t>
      </w:r>
    </w:p>
    <w:p w14:paraId="2CE4EC24" w14:textId="77777777" w:rsidR="008A487A" w:rsidRPr="003B07A6" w:rsidRDefault="008A487A" w:rsidP="008A487A">
      <w:pPr>
        <w:widowControl/>
        <w:autoSpaceDE w:val="0"/>
        <w:autoSpaceDN w:val="0"/>
        <w:spacing w:before="120" w:line="276" w:lineRule="auto"/>
      </w:pPr>
      <w:r w:rsidRPr="003B07A6">
        <w:t xml:space="preserve">3. Zamawiającemu przysługuje prawo do dochodzenia odszkodowania uzupełniającego na zasadach ogólnych określonych w Kodeksie cywilnym, gdy wartość kar umownych jest niższa niż wartość powstałej szkody. </w:t>
      </w:r>
    </w:p>
    <w:p w14:paraId="6543DD78" w14:textId="77777777" w:rsidR="008A487A" w:rsidRPr="003B07A6" w:rsidRDefault="008A487A" w:rsidP="008A487A">
      <w:pPr>
        <w:widowControl/>
        <w:tabs>
          <w:tab w:val="num" w:pos="2160"/>
        </w:tabs>
        <w:autoSpaceDE w:val="0"/>
        <w:autoSpaceDN w:val="0"/>
        <w:spacing w:before="120" w:line="276" w:lineRule="auto"/>
      </w:pPr>
      <w:r w:rsidRPr="003B07A6">
        <w:t xml:space="preserve">4. Wykonawca wyraża zgodę na umowne potrącenie kwoty kar umownych oraz ewentualnych odszkodowań bezpośrednio przy zapłacie faktury VAT dotyczącej realizacji zamówienia. </w:t>
      </w:r>
    </w:p>
    <w:p w14:paraId="77942DDD" w14:textId="77777777" w:rsidR="008A487A" w:rsidRPr="003B07A6" w:rsidRDefault="008A487A" w:rsidP="008A487A">
      <w:pPr>
        <w:widowControl/>
        <w:tabs>
          <w:tab w:val="left" w:pos="2160"/>
        </w:tabs>
        <w:adjustRightInd/>
        <w:spacing w:before="120" w:line="276" w:lineRule="auto"/>
      </w:pPr>
      <w:r w:rsidRPr="003B07A6">
        <w:t>5. Strony zgodnie postanawiają, że dochodzenie kar umownych oraz ich naliczanie możliwe jest także po odstąpieniu od umowy lub jej rozwiązaniu.</w:t>
      </w:r>
    </w:p>
    <w:p w14:paraId="0AB07F5C" w14:textId="77777777" w:rsidR="008A487A" w:rsidRPr="003B07A6" w:rsidRDefault="008A487A" w:rsidP="008A487A">
      <w:pPr>
        <w:widowControl/>
        <w:tabs>
          <w:tab w:val="left" w:pos="2160"/>
        </w:tabs>
        <w:adjustRightInd/>
        <w:spacing w:before="120" w:line="276" w:lineRule="auto"/>
      </w:pPr>
      <w:r w:rsidRPr="003B07A6">
        <w:t>6. Kary umowne płatne będą w terminie 7 dni od dnia otrzymania wezwania.</w:t>
      </w:r>
    </w:p>
    <w:p w14:paraId="7C32C872" w14:textId="77777777" w:rsidR="000E3216" w:rsidRPr="003B07A6" w:rsidRDefault="000E3216" w:rsidP="00122B0B">
      <w:pPr>
        <w:spacing w:line="276" w:lineRule="auto"/>
        <w:rPr>
          <w:b/>
          <w:bCs/>
        </w:rPr>
      </w:pPr>
    </w:p>
    <w:p w14:paraId="4A39B125" w14:textId="77777777" w:rsidR="002E40DF" w:rsidRPr="003B07A6" w:rsidRDefault="002E40DF" w:rsidP="00010E68">
      <w:pPr>
        <w:spacing w:line="276" w:lineRule="auto"/>
        <w:ind w:left="357" w:hanging="357"/>
        <w:jc w:val="center"/>
        <w:rPr>
          <w:b/>
          <w:bCs/>
        </w:rPr>
      </w:pPr>
      <w:r w:rsidRPr="003B07A6">
        <w:rPr>
          <w:b/>
          <w:bCs/>
        </w:rPr>
        <w:t xml:space="preserve">§ 8. </w:t>
      </w:r>
    </w:p>
    <w:p w14:paraId="224DC11E" w14:textId="77777777" w:rsidR="002E40DF" w:rsidRPr="003B07A6" w:rsidRDefault="002E40DF" w:rsidP="00010E68">
      <w:pPr>
        <w:pStyle w:val="Nagwek2"/>
        <w:spacing w:line="276" w:lineRule="auto"/>
        <w:rPr>
          <w:b w:val="0"/>
          <w:bCs w:val="0"/>
        </w:rPr>
      </w:pPr>
      <w:r w:rsidRPr="003B07A6">
        <w:t>Odstąpienie od umowy</w:t>
      </w:r>
      <w:r w:rsidRPr="003B07A6">
        <w:rPr>
          <w:b w:val="0"/>
          <w:bCs w:val="0"/>
        </w:rPr>
        <w:t xml:space="preserve"> </w:t>
      </w:r>
    </w:p>
    <w:p w14:paraId="2B89342F" w14:textId="77777777" w:rsidR="008A487A" w:rsidRPr="003B07A6" w:rsidRDefault="008A487A" w:rsidP="008A487A">
      <w:pPr>
        <w:widowControl/>
        <w:adjustRightInd/>
        <w:spacing w:before="120" w:line="276" w:lineRule="auto"/>
      </w:pPr>
      <w:r w:rsidRPr="003B07A6">
        <w:t>1. Zamawiający może odstąpić od umowy, z przyczyn leżących po stronie Wykonawcy, w szczególności w przypadkach:</w:t>
      </w:r>
    </w:p>
    <w:p w14:paraId="49A3ABD7" w14:textId="77777777" w:rsidR="008A487A" w:rsidRPr="003B07A6" w:rsidRDefault="008A487A" w:rsidP="008A487A">
      <w:pPr>
        <w:pStyle w:val="Akapitzlist"/>
        <w:numPr>
          <w:ilvl w:val="0"/>
          <w:numId w:val="35"/>
        </w:numPr>
        <w:spacing w:line="276" w:lineRule="auto"/>
      </w:pPr>
      <w:r w:rsidRPr="003B07A6">
        <w:t>zgłoszenia przez Zamawiającego trzech zasadnych reklamacji na dostarczane przez Wykonawcę towary,</w:t>
      </w:r>
    </w:p>
    <w:p w14:paraId="27043CDC" w14:textId="77777777" w:rsidR="008A487A" w:rsidRPr="003B07A6" w:rsidRDefault="008A487A" w:rsidP="008A487A">
      <w:pPr>
        <w:pStyle w:val="Akapitzlist"/>
        <w:numPr>
          <w:ilvl w:val="0"/>
          <w:numId w:val="35"/>
        </w:numPr>
        <w:spacing w:line="276" w:lineRule="auto"/>
      </w:pPr>
      <w:r w:rsidRPr="003B07A6">
        <w:t>trzykrotnego dostarczania przez Wykonawcę towarów innych niż wskazane w ofercie,</w:t>
      </w:r>
    </w:p>
    <w:p w14:paraId="689F9105" w14:textId="77777777" w:rsidR="008A487A" w:rsidRPr="003B07A6" w:rsidRDefault="008A487A" w:rsidP="008A487A">
      <w:pPr>
        <w:pStyle w:val="Akapitzlist"/>
        <w:numPr>
          <w:ilvl w:val="0"/>
          <w:numId w:val="35"/>
        </w:numPr>
        <w:spacing w:line="276" w:lineRule="auto"/>
      </w:pPr>
      <w:r w:rsidRPr="003B07A6">
        <w:t>trzykrotnej zwłoki w dostawie towaru,</w:t>
      </w:r>
    </w:p>
    <w:p w14:paraId="4C8B697F" w14:textId="77777777" w:rsidR="008A487A" w:rsidRPr="003B07A6" w:rsidRDefault="008A487A" w:rsidP="008A487A">
      <w:pPr>
        <w:pStyle w:val="Akapitzlist"/>
        <w:numPr>
          <w:ilvl w:val="0"/>
          <w:numId w:val="35"/>
        </w:numPr>
        <w:spacing w:line="276" w:lineRule="auto"/>
      </w:pPr>
      <w:r w:rsidRPr="003B07A6">
        <w:t>zwłoki w dostawie towaru przekraczającej 10 dni.</w:t>
      </w:r>
    </w:p>
    <w:p w14:paraId="1B5B1092" w14:textId="77777777" w:rsidR="008A487A" w:rsidRPr="003B07A6" w:rsidRDefault="008A487A" w:rsidP="008A487A">
      <w:pPr>
        <w:spacing w:line="276" w:lineRule="auto"/>
        <w:rPr>
          <w:color w:val="000000"/>
        </w:rPr>
      </w:pPr>
      <w:r w:rsidRPr="003B07A6">
        <w:rPr>
          <w:color w:val="000000"/>
        </w:rPr>
        <w:t>pod warunkiem uprzedniego wyznaczenia w odniesieniu do pkt 4 min. 3 dniowego terminu do zrealizowania umowy zgodnie z jej postanowieniami i jego bezskutecznego upływu.</w:t>
      </w:r>
    </w:p>
    <w:p w14:paraId="0F9765F1" w14:textId="77777777" w:rsidR="008A487A" w:rsidRPr="003B07A6" w:rsidRDefault="008A487A" w:rsidP="008A487A">
      <w:pPr>
        <w:spacing w:before="120" w:line="276" w:lineRule="auto"/>
        <w:rPr>
          <w:color w:val="000000"/>
        </w:rPr>
      </w:pPr>
      <w:r w:rsidRPr="003B07A6">
        <w:rPr>
          <w:color w:val="000000"/>
        </w:rPr>
        <w:t>2. Odstąpienie od umowy z przyczyn określonych w ust. 1 może nastąpić w terminie 60 dni od powzięcia przez Zamawiającego wiadomości o okoliczności uzasadniającej odstąpienie.</w:t>
      </w:r>
    </w:p>
    <w:p w14:paraId="3E2E8B2B" w14:textId="77777777" w:rsidR="008A487A" w:rsidRPr="003B07A6" w:rsidRDefault="008A487A" w:rsidP="008A487A">
      <w:pPr>
        <w:spacing w:before="120" w:line="276" w:lineRule="auto"/>
      </w:pPr>
      <w:r w:rsidRPr="003B07A6">
        <w:lastRenderedPageBreak/>
        <w:t>3. W razie wystąpienia istotnej zmiany okoliczności powodującej, że wykonanie umowy nie leży w interesie publicznym, czego nie można było przewidzieć w chwili zawarcia umowy, Zamawiający może odstąpić od umowy w terminie 30 dni od powzięcia wiadomości o powyższych okolicznościach. W takim przypadku Wykonawca może żądać jedynie wynagrodzenia należnego z tytułu wykonania części umowy.</w:t>
      </w:r>
    </w:p>
    <w:p w14:paraId="1A9DC871" w14:textId="77777777" w:rsidR="008A487A" w:rsidRPr="003B07A6" w:rsidRDefault="008A487A" w:rsidP="008A487A">
      <w:pPr>
        <w:spacing w:line="276" w:lineRule="auto"/>
        <w:rPr>
          <w:b/>
          <w:bCs/>
        </w:rPr>
      </w:pPr>
    </w:p>
    <w:p w14:paraId="321F4608" w14:textId="77777777" w:rsidR="008A487A" w:rsidRPr="003B07A6" w:rsidRDefault="008A487A" w:rsidP="008A487A">
      <w:pPr>
        <w:spacing w:line="276" w:lineRule="auto"/>
        <w:jc w:val="center"/>
        <w:rPr>
          <w:b/>
          <w:bCs/>
        </w:rPr>
      </w:pPr>
      <w:r w:rsidRPr="003B07A6">
        <w:rPr>
          <w:b/>
          <w:bCs/>
        </w:rPr>
        <w:t>§ 9.</w:t>
      </w:r>
    </w:p>
    <w:p w14:paraId="20D8D4F8" w14:textId="77777777" w:rsidR="008A487A" w:rsidRPr="003B07A6" w:rsidRDefault="008A487A" w:rsidP="008A487A">
      <w:pPr>
        <w:pStyle w:val="Nagwek"/>
        <w:spacing w:line="276" w:lineRule="auto"/>
        <w:jc w:val="center"/>
        <w:rPr>
          <w:b/>
          <w:bCs/>
        </w:rPr>
      </w:pPr>
      <w:r w:rsidRPr="003B07A6">
        <w:rPr>
          <w:b/>
          <w:bCs/>
        </w:rPr>
        <w:t>Postanowienia końcowe</w:t>
      </w:r>
    </w:p>
    <w:p w14:paraId="396EE40B" w14:textId="77777777" w:rsidR="008A487A" w:rsidRPr="003B07A6" w:rsidRDefault="008A487A" w:rsidP="008A487A">
      <w:pPr>
        <w:pStyle w:val="Default"/>
        <w:spacing w:before="120" w:line="276" w:lineRule="auto"/>
        <w:jc w:val="both"/>
        <w:rPr>
          <w:color w:val="auto"/>
        </w:rPr>
      </w:pPr>
      <w:r w:rsidRPr="003B07A6">
        <w:rPr>
          <w:color w:val="auto"/>
        </w:rPr>
        <w:t xml:space="preserve">1. W oparciu o art. 455 ust. 1 ustawy Prawo zamówień publicznych, Zamawiający dopuszcza zmianę postanowień niniejszej umowy, w przypadku: </w:t>
      </w:r>
    </w:p>
    <w:p w14:paraId="6E2F4B71" w14:textId="77777777" w:rsidR="008A487A" w:rsidRPr="003B07A6" w:rsidRDefault="008A487A" w:rsidP="008A487A">
      <w:pPr>
        <w:pStyle w:val="Default"/>
        <w:numPr>
          <w:ilvl w:val="0"/>
          <w:numId w:val="12"/>
        </w:numPr>
        <w:spacing w:before="120" w:line="276" w:lineRule="auto"/>
        <w:ind w:left="714" w:hanging="357"/>
        <w:jc w:val="both"/>
        <w:rPr>
          <w:color w:val="auto"/>
        </w:rPr>
      </w:pPr>
      <w:r w:rsidRPr="003B07A6">
        <w:rPr>
          <w:color w:val="auto"/>
        </w:rPr>
        <w:t>zmiana terminu realizacji umowy – w związku z wystąpieniem okoliczności niezależnych od Stron umowy, np. wystąpienie siły wyższej – wydłużenie okresu obowiązywania umowy nastąpi o okres działania siły wyższej;</w:t>
      </w:r>
    </w:p>
    <w:p w14:paraId="276E18E6" w14:textId="77777777" w:rsidR="008A487A" w:rsidRPr="003B07A6" w:rsidRDefault="008A487A" w:rsidP="008A487A">
      <w:pPr>
        <w:pStyle w:val="Default"/>
        <w:numPr>
          <w:ilvl w:val="0"/>
          <w:numId w:val="12"/>
        </w:numPr>
        <w:spacing w:before="120" w:line="276" w:lineRule="auto"/>
        <w:ind w:left="714" w:hanging="357"/>
        <w:jc w:val="both"/>
        <w:rPr>
          <w:color w:val="auto"/>
        </w:rPr>
      </w:pPr>
      <w:r w:rsidRPr="003B07A6">
        <w:rPr>
          <w:color w:val="auto"/>
        </w:rPr>
        <w:t xml:space="preserve">zmiana umowy: </w:t>
      </w:r>
    </w:p>
    <w:p w14:paraId="45BE0A4B" w14:textId="77777777" w:rsidR="008A487A" w:rsidRPr="003B07A6" w:rsidRDefault="008A487A" w:rsidP="008A487A">
      <w:pPr>
        <w:pStyle w:val="Default"/>
        <w:numPr>
          <w:ilvl w:val="0"/>
          <w:numId w:val="13"/>
        </w:numPr>
        <w:spacing w:before="120" w:line="276" w:lineRule="auto"/>
        <w:ind w:left="924" w:hanging="357"/>
        <w:jc w:val="both"/>
        <w:rPr>
          <w:color w:val="auto"/>
        </w:rPr>
      </w:pPr>
      <w:r w:rsidRPr="003B07A6">
        <w:rPr>
          <w:color w:val="auto"/>
        </w:rPr>
        <w:t>w przypadku wycofania towaru z obrotu, zmiany obowiązujących przepisów, braku dostaw towaru z powodu braku produkcji, tymczasowego wstrzymania produkcji – w takim przypadku Wykonawca przedstawi Zamawiającemu ofertę produktu równoważnego pod względem składu, właściwości fizyko-chemicznych, parametrów, pod warunkiem wyrażenia przez Zamawiającego zgody na piśmie na dokonanie zmiany. Zmiana ta będzie dopuszczalna pod warunkiem, iż odpowiednik przy tej samej cenie będzie równoważny z oferowanym.</w:t>
      </w:r>
    </w:p>
    <w:p w14:paraId="269DB7D0" w14:textId="77777777" w:rsidR="008A487A" w:rsidRPr="003B07A6" w:rsidRDefault="008A487A" w:rsidP="008A487A">
      <w:pPr>
        <w:pStyle w:val="Default"/>
        <w:numPr>
          <w:ilvl w:val="0"/>
          <w:numId w:val="13"/>
        </w:numPr>
        <w:spacing w:before="120" w:line="276" w:lineRule="auto"/>
        <w:ind w:left="924" w:hanging="357"/>
        <w:jc w:val="both"/>
        <w:rPr>
          <w:color w:val="auto"/>
        </w:rPr>
      </w:pPr>
      <w:r w:rsidRPr="003B07A6">
        <w:rPr>
          <w:color w:val="auto"/>
          <w:spacing w:val="-10"/>
        </w:rPr>
        <w:t>zmiany numeru katalogowego, nazwy handlowej lub objętości opakowania, które wynikną w okresie realizacji umowy i nie były możliwe do przewidzenia przez żadną ze stron umowy oraz o ile zamiana taka nie spowoduje zmiany ceny towaru (w przeliczeniu do nowej objętości lub gramatury towaru),</w:t>
      </w:r>
    </w:p>
    <w:p w14:paraId="0BA174DE" w14:textId="77777777" w:rsidR="008A487A" w:rsidRPr="003B07A6" w:rsidRDefault="008A487A" w:rsidP="008A487A">
      <w:pPr>
        <w:pStyle w:val="Default"/>
        <w:numPr>
          <w:ilvl w:val="0"/>
          <w:numId w:val="13"/>
        </w:numPr>
        <w:spacing w:before="120" w:line="276" w:lineRule="auto"/>
        <w:ind w:left="924" w:hanging="357"/>
        <w:jc w:val="both"/>
        <w:rPr>
          <w:color w:val="auto"/>
          <w:spacing w:val="-10"/>
        </w:rPr>
      </w:pPr>
      <w:r w:rsidRPr="003B07A6">
        <w:rPr>
          <w:color w:val="auto"/>
          <w:spacing w:val="-10"/>
        </w:rPr>
        <w:t>zmiany zawartej przez Zamawiającego umowy o dofinansowanie projektu/grantu lub wytycznych dotyczących realizacji projektu/grantu – w zakresie zmiany sposobu dokonywania płatności na rzecz Wykonawcy,</w:t>
      </w:r>
    </w:p>
    <w:p w14:paraId="4C0D1501" w14:textId="77777777" w:rsidR="008A487A" w:rsidRPr="003B07A6" w:rsidRDefault="008A487A" w:rsidP="008A487A">
      <w:pPr>
        <w:numPr>
          <w:ilvl w:val="0"/>
          <w:numId w:val="13"/>
        </w:numPr>
        <w:spacing w:before="120" w:line="276" w:lineRule="auto"/>
        <w:ind w:left="924" w:hanging="357"/>
        <w:rPr>
          <w:spacing w:val="-10"/>
        </w:rPr>
      </w:pPr>
      <w:r w:rsidRPr="003B07A6">
        <w:rPr>
          <w:spacing w:val="-10"/>
        </w:rPr>
        <w:t>w przypadku zmiany przepisów prawa lub wydania przez odpowiednie organy nowych wytycznych lub interpretacji dotyczących stosowania przepisów dotyczących ochrony i przetwarzania danych osobowych, zamawiający dopuszcza zmiany sposobu realizacji umowy lub zmiany zakresu świadczeń wykonawcy wymuszone takimi zmianami prawa. Zamawiający wystąpi do Wykonawcy celem wprowadzenia zmian w umowie wynikających z powyżej wskazanych zmian,</w:t>
      </w:r>
    </w:p>
    <w:p w14:paraId="7CBE36B4" w14:textId="51BA110F" w:rsidR="008A487A" w:rsidRPr="003B07A6" w:rsidRDefault="0012692A" w:rsidP="008A487A">
      <w:pPr>
        <w:spacing w:before="120" w:line="276" w:lineRule="auto"/>
      </w:pPr>
      <w:r>
        <w:t>2</w:t>
      </w:r>
      <w:r w:rsidR="008A487A" w:rsidRPr="003B07A6">
        <w:t>. Zmiana niniejszej umowy wymaga formy pisemnej pod rygorem nieważności.</w:t>
      </w:r>
    </w:p>
    <w:p w14:paraId="28458C0E" w14:textId="6780C472" w:rsidR="008A487A" w:rsidRPr="003B07A6" w:rsidRDefault="0012692A" w:rsidP="008A487A">
      <w:pPr>
        <w:pStyle w:val="Default"/>
        <w:spacing w:before="120" w:line="276" w:lineRule="auto"/>
        <w:jc w:val="both"/>
        <w:rPr>
          <w:color w:val="auto"/>
        </w:rPr>
      </w:pPr>
      <w:r>
        <w:rPr>
          <w:color w:val="auto"/>
        </w:rPr>
        <w:t>3</w:t>
      </w:r>
      <w:r w:rsidR="008A487A" w:rsidRPr="003B07A6">
        <w:rPr>
          <w:color w:val="auto"/>
        </w:rPr>
        <w:t xml:space="preserve">. Nie stanowi istotnej zmiany umowy w rozumieniu art. 454 </w:t>
      </w:r>
      <w:proofErr w:type="spellStart"/>
      <w:r w:rsidR="008A487A" w:rsidRPr="003B07A6">
        <w:rPr>
          <w:color w:val="auto"/>
        </w:rPr>
        <w:t>Pzp</w:t>
      </w:r>
      <w:proofErr w:type="spellEnd"/>
      <w:r w:rsidR="008A487A" w:rsidRPr="003B07A6">
        <w:rPr>
          <w:color w:val="auto"/>
        </w:rPr>
        <w:t xml:space="preserve"> </w:t>
      </w:r>
      <w:r w:rsidR="008A487A" w:rsidRPr="003B07A6">
        <w:rPr>
          <w:bCs/>
          <w:color w:val="auto"/>
        </w:rPr>
        <w:t>zmiana danych związanych z obsługą administracyjno-organizacyjną umowy (np. zmiana nr rachunku bankowego, zmiany danych teleadresowych oraz osób wskazanych do kontaktów między stronami). W takim wypadku Strona wnioskująca o zmianę przedłoży drugiej stronie stosowne oświadczenie, złożone w formie pisemnej pod rygorem nieważności.</w:t>
      </w:r>
    </w:p>
    <w:p w14:paraId="0F1AC7E3" w14:textId="7CB3476E" w:rsidR="008A487A" w:rsidRPr="003B07A6" w:rsidRDefault="0012692A" w:rsidP="008A487A">
      <w:pPr>
        <w:pStyle w:val="Default"/>
        <w:spacing w:before="120" w:line="276" w:lineRule="auto"/>
        <w:jc w:val="both"/>
        <w:rPr>
          <w:color w:val="auto"/>
        </w:rPr>
      </w:pPr>
      <w:r>
        <w:rPr>
          <w:bCs/>
          <w:color w:val="auto"/>
        </w:rPr>
        <w:t>4</w:t>
      </w:r>
      <w:r w:rsidR="008A487A" w:rsidRPr="003B07A6">
        <w:rPr>
          <w:bCs/>
          <w:color w:val="auto"/>
        </w:rPr>
        <w:t xml:space="preserve">. Wykonawca nie może dokonywać cesji wierzytelności wynikających z umowy, a także przyjmować poręczeń za dług Zamawiającego podmiotów trzecich ani dokonywać </w:t>
      </w:r>
      <w:r w:rsidR="008A487A" w:rsidRPr="003B07A6">
        <w:rPr>
          <w:bCs/>
          <w:color w:val="auto"/>
        </w:rPr>
        <w:lastRenderedPageBreak/>
        <w:t xml:space="preserve">jakiejkolwiek innej czynności prawnej skutkującej zmianą wierzyciela Zamawiającego, bez uprzedniej zgody Zamawiającego wyrażonej w formie pisemnej, pod rygorem nieważności. </w:t>
      </w:r>
    </w:p>
    <w:p w14:paraId="1172F7EE" w14:textId="111CF67E" w:rsidR="008A487A" w:rsidRPr="003B07A6" w:rsidRDefault="0012692A" w:rsidP="008A487A">
      <w:pPr>
        <w:pStyle w:val="Default"/>
        <w:spacing w:before="120" w:line="276" w:lineRule="auto"/>
        <w:jc w:val="both"/>
        <w:rPr>
          <w:color w:val="auto"/>
        </w:rPr>
      </w:pPr>
      <w:r>
        <w:rPr>
          <w:color w:val="auto"/>
        </w:rPr>
        <w:t>5</w:t>
      </w:r>
      <w:r w:rsidR="008A487A" w:rsidRPr="003B07A6">
        <w:rPr>
          <w:color w:val="auto"/>
        </w:rPr>
        <w:t>. W sprawach nieuregulowanych w niniejszej umowie stosuje się przepisy Kodeksu Cywilnego oraz ustawy Prawo zamówień publicznych.</w:t>
      </w:r>
    </w:p>
    <w:p w14:paraId="029E1C3D" w14:textId="0230C29B" w:rsidR="008A487A" w:rsidRPr="003B07A6" w:rsidRDefault="0012692A" w:rsidP="008A487A">
      <w:pPr>
        <w:pStyle w:val="Default"/>
        <w:spacing w:before="120" w:line="276" w:lineRule="auto"/>
        <w:jc w:val="both"/>
        <w:rPr>
          <w:color w:val="auto"/>
        </w:rPr>
      </w:pPr>
      <w:r>
        <w:rPr>
          <w:color w:val="auto"/>
        </w:rPr>
        <w:t>6</w:t>
      </w:r>
      <w:r w:rsidR="008A487A" w:rsidRPr="003B07A6">
        <w:rPr>
          <w:color w:val="auto"/>
        </w:rPr>
        <w:t>. W przypadku konfliktu między postanowieniami niniejszej umowy oraz załączonymi dokumentami, postanowienia niniejszej umowy posiadają pierwszeństwo, w zakresie, w jakim umowa jest w stanie to określić.</w:t>
      </w:r>
    </w:p>
    <w:p w14:paraId="06ADFB2C" w14:textId="417840BD" w:rsidR="008A487A" w:rsidRPr="003B07A6" w:rsidRDefault="0012692A" w:rsidP="008A487A">
      <w:pPr>
        <w:pStyle w:val="Default"/>
        <w:spacing w:before="120" w:line="276" w:lineRule="auto"/>
        <w:jc w:val="both"/>
        <w:rPr>
          <w:color w:val="auto"/>
        </w:rPr>
      </w:pPr>
      <w:r>
        <w:rPr>
          <w:color w:val="auto"/>
        </w:rPr>
        <w:t>7</w:t>
      </w:r>
      <w:r w:rsidR="008A487A" w:rsidRPr="003B07A6">
        <w:rPr>
          <w:color w:val="auto"/>
        </w:rPr>
        <w:t>. Kwestie sporne powstałe w związku z realizacją niniejszej umowy strony zobowiązują się rozstrzygać polubownie, a w przypadku braku porozumienia, w drodze postępowania sądowego w Sądzie Powszechnym właściwym dla siedziby Zamawiającego.</w:t>
      </w:r>
    </w:p>
    <w:p w14:paraId="5B898480" w14:textId="02FF8AEB" w:rsidR="008A487A" w:rsidRDefault="0012692A" w:rsidP="008A487A">
      <w:pPr>
        <w:pStyle w:val="Default"/>
        <w:spacing w:before="120" w:line="276" w:lineRule="auto"/>
        <w:jc w:val="both"/>
        <w:rPr>
          <w:color w:val="auto"/>
          <w:spacing w:val="5"/>
        </w:rPr>
      </w:pPr>
      <w:r>
        <w:rPr>
          <w:spacing w:val="5"/>
        </w:rPr>
        <w:t>8</w:t>
      </w:r>
      <w:r w:rsidR="008A487A" w:rsidRPr="003B07A6">
        <w:rPr>
          <w:spacing w:val="5"/>
        </w:rPr>
        <w:t>. Umowę sporządzono w dwóch jednobrzmiących egzemplarzach, jeden dla Wykonawcy i jeden dla Zamawiającego.</w:t>
      </w:r>
      <w:r w:rsidR="008A487A" w:rsidRPr="003B07A6">
        <w:rPr>
          <w:color w:val="auto"/>
          <w:spacing w:val="5"/>
        </w:rPr>
        <w:t xml:space="preserve"> </w:t>
      </w:r>
    </w:p>
    <w:p w14:paraId="07911009" w14:textId="77777777" w:rsidR="00DB07DC" w:rsidRPr="003B07A6" w:rsidRDefault="00DB07DC" w:rsidP="008A487A">
      <w:pPr>
        <w:pStyle w:val="Default"/>
        <w:spacing w:before="120" w:line="276" w:lineRule="auto"/>
        <w:jc w:val="both"/>
        <w:rPr>
          <w:color w:val="auto"/>
          <w:spacing w:val="5"/>
        </w:rPr>
      </w:pPr>
    </w:p>
    <w:p w14:paraId="45AD1834" w14:textId="754D08D3" w:rsidR="008A487A" w:rsidRPr="003B07A6" w:rsidRDefault="008A487A" w:rsidP="008A487A">
      <w:pPr>
        <w:widowControl/>
        <w:numPr>
          <w:ilvl w:val="1"/>
          <w:numId w:val="28"/>
        </w:numPr>
        <w:adjustRightInd/>
        <w:spacing w:before="240" w:after="120" w:line="276" w:lineRule="auto"/>
        <w:ind w:left="4700" w:hanging="164"/>
        <w:jc w:val="left"/>
        <w:rPr>
          <w:b/>
          <w:bCs/>
        </w:rPr>
      </w:pPr>
      <w:r w:rsidRPr="003B07A6">
        <w:rPr>
          <w:b/>
          <w:bCs/>
        </w:rPr>
        <w:t>11</w:t>
      </w:r>
    </w:p>
    <w:p w14:paraId="1C865B29" w14:textId="77777777" w:rsidR="008A487A" w:rsidRPr="003B07A6" w:rsidRDefault="008A487A" w:rsidP="008A487A">
      <w:pPr>
        <w:widowControl/>
        <w:adjustRightInd/>
        <w:spacing w:after="60" w:line="276" w:lineRule="auto"/>
        <w:jc w:val="left"/>
        <w:rPr>
          <w:rFonts w:eastAsiaTheme="minorEastAsia"/>
        </w:rPr>
      </w:pPr>
      <w:r w:rsidRPr="003B07A6">
        <w:t>Integralną część Umowy stanowią następujące załączniki:</w:t>
      </w:r>
    </w:p>
    <w:p w14:paraId="6963E652" w14:textId="0D736E2B" w:rsidR="008A487A" w:rsidRPr="003B07A6" w:rsidRDefault="008A487A" w:rsidP="008A487A">
      <w:pPr>
        <w:widowControl/>
        <w:adjustRightInd/>
        <w:spacing w:after="60" w:line="276" w:lineRule="auto"/>
        <w:jc w:val="left"/>
      </w:pPr>
      <w:r w:rsidRPr="003B07A6">
        <w:t xml:space="preserve">Załącznik nr 1 – oferta wykonawcy </w:t>
      </w:r>
    </w:p>
    <w:p w14:paraId="07704FE4" w14:textId="77777777" w:rsidR="002F0DE4" w:rsidRPr="003B07A6" w:rsidRDefault="002F0DE4" w:rsidP="00010E68">
      <w:pPr>
        <w:tabs>
          <w:tab w:val="left" w:pos="720"/>
        </w:tabs>
        <w:suppressAutoHyphens/>
        <w:adjustRightInd/>
        <w:spacing w:line="276" w:lineRule="auto"/>
        <w:rPr>
          <w:rFonts w:eastAsia="SimSun"/>
          <w:bCs/>
          <w:kern w:val="2"/>
          <w:lang w:eastAsia="zh-CN" w:bidi="hi-IN"/>
        </w:rPr>
      </w:pPr>
    </w:p>
    <w:p w14:paraId="7AB5907A" w14:textId="77777777" w:rsidR="00951163" w:rsidRPr="003B07A6" w:rsidRDefault="00951163" w:rsidP="00010E68">
      <w:pPr>
        <w:tabs>
          <w:tab w:val="left" w:pos="720"/>
        </w:tabs>
        <w:suppressAutoHyphens/>
        <w:adjustRightInd/>
        <w:spacing w:line="276" w:lineRule="auto"/>
        <w:rPr>
          <w:rFonts w:eastAsia="SimSun"/>
          <w:bCs/>
          <w:kern w:val="2"/>
          <w:lang w:eastAsia="zh-CN" w:bidi="hi-IN"/>
        </w:rPr>
      </w:pPr>
    </w:p>
    <w:p w14:paraId="19C74FD8" w14:textId="77777777" w:rsidR="0081692E" w:rsidRPr="003B07A6" w:rsidRDefault="0081692E" w:rsidP="00010E68">
      <w:pPr>
        <w:tabs>
          <w:tab w:val="left" w:pos="720"/>
        </w:tabs>
        <w:suppressAutoHyphens/>
        <w:adjustRightInd/>
        <w:spacing w:line="276" w:lineRule="auto"/>
        <w:rPr>
          <w:rFonts w:eastAsia="SimSun"/>
          <w:bCs/>
          <w:kern w:val="2"/>
          <w:lang w:eastAsia="zh-CN" w:bidi="hi-IN"/>
        </w:rPr>
      </w:pPr>
    </w:p>
    <w:p w14:paraId="0E4EE23F" w14:textId="5627BB56" w:rsidR="0081692E" w:rsidRPr="003B07A6" w:rsidRDefault="0081692E" w:rsidP="00010E68">
      <w:pPr>
        <w:tabs>
          <w:tab w:val="left" w:pos="720"/>
        </w:tabs>
        <w:suppressAutoHyphens/>
        <w:adjustRightInd/>
        <w:spacing w:line="276" w:lineRule="auto"/>
        <w:rPr>
          <w:rFonts w:eastAsia="SimSun"/>
          <w:bCs/>
          <w:kern w:val="2"/>
          <w:lang w:eastAsia="zh-CN" w:bidi="hi-IN"/>
        </w:rPr>
      </w:pPr>
    </w:p>
    <w:p w14:paraId="4D4AA88F" w14:textId="77777777" w:rsidR="00461615" w:rsidRPr="003B07A6" w:rsidRDefault="00461615" w:rsidP="00010E68">
      <w:pPr>
        <w:tabs>
          <w:tab w:val="left" w:pos="720"/>
        </w:tabs>
        <w:suppressAutoHyphens/>
        <w:adjustRightInd/>
        <w:spacing w:line="276" w:lineRule="auto"/>
        <w:rPr>
          <w:rFonts w:eastAsia="SimSun"/>
          <w:bCs/>
          <w:kern w:val="2"/>
          <w:lang w:eastAsia="zh-CN" w:bidi="hi-IN"/>
        </w:rPr>
      </w:pPr>
    </w:p>
    <w:p w14:paraId="7B581F0C" w14:textId="6791F046" w:rsidR="00113DCE" w:rsidRPr="003B07A6" w:rsidRDefault="007458C1" w:rsidP="00F34F84">
      <w:pPr>
        <w:spacing w:before="120" w:line="276" w:lineRule="auto"/>
        <w:rPr>
          <w:b/>
          <w:bCs/>
        </w:rPr>
      </w:pPr>
      <w:r w:rsidRPr="003B07A6">
        <w:rPr>
          <w:b/>
          <w:bCs/>
        </w:rPr>
        <w:t xml:space="preserve">        </w:t>
      </w:r>
      <w:r w:rsidR="00F634F0" w:rsidRPr="003B07A6">
        <w:rPr>
          <w:b/>
          <w:bCs/>
        </w:rPr>
        <w:t>WYKONAWCA</w:t>
      </w:r>
      <w:r w:rsidR="003B07A6">
        <w:rPr>
          <w:b/>
          <w:bCs/>
        </w:rPr>
        <w:t>:</w:t>
      </w:r>
      <w:r w:rsidR="003A5F8F" w:rsidRPr="003B07A6">
        <w:rPr>
          <w:b/>
          <w:bCs/>
        </w:rPr>
        <w:tab/>
      </w:r>
      <w:r w:rsidR="003A5F8F" w:rsidRPr="003B07A6">
        <w:rPr>
          <w:b/>
          <w:bCs/>
        </w:rPr>
        <w:tab/>
      </w:r>
      <w:r w:rsidRPr="003B07A6">
        <w:rPr>
          <w:b/>
          <w:bCs/>
        </w:rPr>
        <w:t xml:space="preserve">                        </w:t>
      </w:r>
      <w:r w:rsidR="003A5F8F" w:rsidRPr="003B07A6">
        <w:rPr>
          <w:b/>
          <w:bCs/>
        </w:rPr>
        <w:tab/>
        <w:t>ZAMAWIAJĄCY:</w:t>
      </w:r>
    </w:p>
    <w:sectPr w:rsidR="00113DCE" w:rsidRPr="003B07A6" w:rsidSect="00706EAD">
      <w:headerReference w:type="default" r:id="rId10"/>
      <w:footerReference w:type="default" r:id="rId11"/>
      <w:pgSz w:w="11906" w:h="16838"/>
      <w:pgMar w:top="1079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2169D" w14:textId="77777777" w:rsidR="00DA28F3" w:rsidRDefault="00DA28F3">
      <w:r>
        <w:separator/>
      </w:r>
    </w:p>
  </w:endnote>
  <w:endnote w:type="continuationSeparator" w:id="0">
    <w:p w14:paraId="6BAEFD39" w14:textId="77777777" w:rsidR="00DA28F3" w:rsidRDefault="00DA2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4894A" w14:textId="77777777" w:rsidR="00BE70A1" w:rsidRDefault="00BE70A1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E5A85">
      <w:rPr>
        <w:rStyle w:val="Numerstrony"/>
        <w:noProof/>
      </w:rPr>
      <w:t>9</w:t>
    </w:r>
    <w:r>
      <w:rPr>
        <w:rStyle w:val="Numerstrony"/>
      </w:rPr>
      <w:fldChar w:fldCharType="end"/>
    </w:r>
  </w:p>
  <w:p w14:paraId="3273A431" w14:textId="77777777" w:rsidR="00BE70A1" w:rsidRDefault="00BE70A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E9937" w14:textId="77777777" w:rsidR="00DA28F3" w:rsidRDefault="00DA28F3">
      <w:r>
        <w:separator/>
      </w:r>
    </w:p>
  </w:footnote>
  <w:footnote w:type="continuationSeparator" w:id="0">
    <w:p w14:paraId="67DFD369" w14:textId="77777777" w:rsidR="00DA28F3" w:rsidRDefault="00DA28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0B387" w14:textId="58CA585F" w:rsidR="0065519E" w:rsidRDefault="0065519E" w:rsidP="0065519E">
    <w:pPr>
      <w:pStyle w:val="Nagwek"/>
      <w:tabs>
        <w:tab w:val="clear" w:pos="4536"/>
        <w:tab w:val="clear" w:pos="9072"/>
        <w:tab w:val="left" w:pos="36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53EEA"/>
    <w:multiLevelType w:val="hybridMultilevel"/>
    <w:tmpl w:val="30A6D2D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0E607D"/>
    <w:multiLevelType w:val="hybridMultilevel"/>
    <w:tmpl w:val="148CC060"/>
    <w:lvl w:ilvl="0" w:tplc="D9DC5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91BC52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87E7C6E"/>
    <w:multiLevelType w:val="hybridMultilevel"/>
    <w:tmpl w:val="CC9E52C0"/>
    <w:lvl w:ilvl="0" w:tplc="6B4E1C8C">
      <w:start w:val="1"/>
      <w:numFmt w:val="lowerLetter"/>
      <w:lvlText w:val="%1)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</w:rPr>
    </w:lvl>
    <w:lvl w:ilvl="1" w:tplc="29E0DEAC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</w:rPr>
    </w:lvl>
    <w:lvl w:ilvl="2" w:tplc="E55C7BFE">
      <w:start w:val="2"/>
      <w:numFmt w:val="decimal"/>
      <w:lvlText w:val="%3."/>
      <w:lvlJc w:val="left"/>
      <w:pPr>
        <w:tabs>
          <w:tab w:val="num" w:pos="3142"/>
        </w:tabs>
        <w:ind w:left="3142" w:hanging="454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BB01D50"/>
    <w:multiLevelType w:val="hybridMultilevel"/>
    <w:tmpl w:val="010C67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2369DA"/>
    <w:multiLevelType w:val="hybridMultilevel"/>
    <w:tmpl w:val="C0B43450"/>
    <w:lvl w:ilvl="0" w:tplc="6F601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</w:rPr>
    </w:lvl>
    <w:lvl w:ilvl="1" w:tplc="A91898E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19017024"/>
    <w:multiLevelType w:val="hybridMultilevel"/>
    <w:tmpl w:val="FFB2042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C75D58"/>
    <w:multiLevelType w:val="hybridMultilevel"/>
    <w:tmpl w:val="EF729D06"/>
    <w:lvl w:ilvl="0" w:tplc="6618023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</w:rPr>
    </w:lvl>
    <w:lvl w:ilvl="1" w:tplc="2522FD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1E584240"/>
    <w:multiLevelType w:val="hybridMultilevel"/>
    <w:tmpl w:val="B548373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2148115C"/>
    <w:multiLevelType w:val="hybridMultilevel"/>
    <w:tmpl w:val="8230100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A314B03"/>
    <w:multiLevelType w:val="hybridMultilevel"/>
    <w:tmpl w:val="43F21132"/>
    <w:lvl w:ilvl="0" w:tplc="F702C99C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D4A2839"/>
    <w:multiLevelType w:val="hybridMultilevel"/>
    <w:tmpl w:val="87E4A3A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DEE4839"/>
    <w:multiLevelType w:val="hybridMultilevel"/>
    <w:tmpl w:val="B51A5A1A"/>
    <w:lvl w:ilvl="0" w:tplc="021A0C0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F807B2A"/>
    <w:multiLevelType w:val="hybridMultilevel"/>
    <w:tmpl w:val="A150EEDE"/>
    <w:lvl w:ilvl="0" w:tplc="3BFA6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0754345"/>
    <w:multiLevelType w:val="hybridMultilevel"/>
    <w:tmpl w:val="C6AC42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3233D"/>
    <w:multiLevelType w:val="hybridMultilevel"/>
    <w:tmpl w:val="9152A2DA"/>
    <w:lvl w:ilvl="0" w:tplc="114853A2">
      <w:start w:val="1"/>
      <w:numFmt w:val="decimal"/>
      <w:lvlText w:val="%1."/>
      <w:lvlJc w:val="left"/>
      <w:pPr>
        <w:ind w:left="267" w:hanging="267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22C2D668">
      <w:start w:val="1"/>
      <w:numFmt w:val="decimal"/>
      <w:lvlText w:val="%2)"/>
      <w:lvlJc w:val="left"/>
      <w:pPr>
        <w:ind w:left="987" w:hanging="360"/>
      </w:pPr>
      <w:rPr>
        <w:w w:val="99"/>
        <w:lang w:val="pl-PL" w:eastAsia="en-US" w:bidi="ar-SA"/>
      </w:rPr>
    </w:lvl>
    <w:lvl w:ilvl="2" w:tplc="011AA2F8">
      <w:numFmt w:val="bullet"/>
      <w:lvlText w:val="•"/>
      <w:lvlJc w:val="left"/>
      <w:pPr>
        <w:ind w:left="1960" w:hanging="360"/>
      </w:pPr>
      <w:rPr>
        <w:lang w:val="pl-PL" w:eastAsia="en-US" w:bidi="ar-SA"/>
      </w:rPr>
    </w:lvl>
    <w:lvl w:ilvl="3" w:tplc="84A086B8">
      <w:numFmt w:val="bullet"/>
      <w:lvlText w:val="•"/>
      <w:lvlJc w:val="left"/>
      <w:pPr>
        <w:ind w:left="2933" w:hanging="360"/>
      </w:pPr>
      <w:rPr>
        <w:lang w:val="pl-PL" w:eastAsia="en-US" w:bidi="ar-SA"/>
      </w:rPr>
    </w:lvl>
    <w:lvl w:ilvl="4" w:tplc="C464CFBA">
      <w:numFmt w:val="bullet"/>
      <w:lvlText w:val="•"/>
      <w:lvlJc w:val="left"/>
      <w:pPr>
        <w:ind w:left="3907" w:hanging="360"/>
      </w:pPr>
      <w:rPr>
        <w:lang w:val="pl-PL" w:eastAsia="en-US" w:bidi="ar-SA"/>
      </w:rPr>
    </w:lvl>
    <w:lvl w:ilvl="5" w:tplc="CB46EC1E">
      <w:numFmt w:val="bullet"/>
      <w:lvlText w:val="•"/>
      <w:lvlJc w:val="left"/>
      <w:pPr>
        <w:ind w:left="4880" w:hanging="360"/>
      </w:pPr>
      <w:rPr>
        <w:lang w:val="pl-PL" w:eastAsia="en-US" w:bidi="ar-SA"/>
      </w:rPr>
    </w:lvl>
    <w:lvl w:ilvl="6" w:tplc="DD78D194">
      <w:numFmt w:val="bullet"/>
      <w:lvlText w:val="•"/>
      <w:lvlJc w:val="left"/>
      <w:pPr>
        <w:ind w:left="5853" w:hanging="360"/>
      </w:pPr>
      <w:rPr>
        <w:lang w:val="pl-PL" w:eastAsia="en-US" w:bidi="ar-SA"/>
      </w:rPr>
    </w:lvl>
    <w:lvl w:ilvl="7" w:tplc="D27C6DA0">
      <w:numFmt w:val="bullet"/>
      <w:lvlText w:val="•"/>
      <w:lvlJc w:val="left"/>
      <w:pPr>
        <w:ind w:left="6827" w:hanging="360"/>
      </w:pPr>
      <w:rPr>
        <w:lang w:val="pl-PL" w:eastAsia="en-US" w:bidi="ar-SA"/>
      </w:rPr>
    </w:lvl>
    <w:lvl w:ilvl="8" w:tplc="336AD578">
      <w:numFmt w:val="bullet"/>
      <w:lvlText w:val="•"/>
      <w:lvlJc w:val="left"/>
      <w:pPr>
        <w:ind w:left="7800" w:hanging="360"/>
      </w:pPr>
      <w:rPr>
        <w:lang w:val="pl-PL" w:eastAsia="en-US" w:bidi="ar-SA"/>
      </w:rPr>
    </w:lvl>
  </w:abstractNum>
  <w:abstractNum w:abstractNumId="15" w15:restartNumberingAfterBreak="0">
    <w:nsid w:val="357E6698"/>
    <w:multiLevelType w:val="multilevel"/>
    <w:tmpl w:val="EFA418F0"/>
    <w:lvl w:ilvl="0">
      <w:start w:val="1"/>
      <w:numFmt w:val="decimal"/>
      <w:suff w:val="nothing"/>
      <w:lvlText w:val="§ %1."/>
      <w:lvlJc w:val="left"/>
      <w:pPr>
        <w:ind w:left="0" w:firstLine="0"/>
      </w:pPr>
      <w:rPr>
        <w:rFonts w:asciiTheme="minorHAnsi" w:hAnsiTheme="minorHAnsi" w:cs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Times New Roman" w:hint="default"/>
        <w:b w:val="0"/>
        <w:i w:val="0"/>
        <w:color w:val="auto"/>
        <w:sz w:val="21"/>
      </w:rPr>
    </w:lvl>
    <w:lvl w:ilvl="2">
      <w:start w:val="1"/>
      <w:numFmt w:val="decimal"/>
      <w:lvlText w:val="%3)"/>
      <w:lvlJc w:val="left"/>
      <w:pPr>
        <w:tabs>
          <w:tab w:val="num" w:pos="907"/>
        </w:tabs>
        <w:ind w:left="907" w:hanging="340"/>
      </w:pPr>
      <w:rPr>
        <w:b w:val="0"/>
        <w:bCs w:val="0"/>
        <w:i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34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E2607B3"/>
    <w:multiLevelType w:val="hybridMultilevel"/>
    <w:tmpl w:val="CF568F44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94E6F5A"/>
    <w:multiLevelType w:val="hybridMultilevel"/>
    <w:tmpl w:val="1638BB60"/>
    <w:lvl w:ilvl="0" w:tplc="0415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A526B16"/>
    <w:multiLevelType w:val="hybridMultilevel"/>
    <w:tmpl w:val="4C12BCA0"/>
    <w:lvl w:ilvl="0" w:tplc="7F24F61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AE4636B"/>
    <w:multiLevelType w:val="hybridMultilevel"/>
    <w:tmpl w:val="5B2659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0644D9B"/>
    <w:multiLevelType w:val="hybridMultilevel"/>
    <w:tmpl w:val="96B2C820"/>
    <w:lvl w:ilvl="0" w:tplc="0882DC5E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21" w15:restartNumberingAfterBreak="0">
    <w:nsid w:val="54E49EB4"/>
    <w:multiLevelType w:val="hybridMultilevel"/>
    <w:tmpl w:val="0576F336"/>
    <w:lvl w:ilvl="0" w:tplc="FFB44F72">
      <w:start w:val="1"/>
      <w:numFmt w:val="decimal"/>
      <w:lvlText w:val="%1)"/>
      <w:lvlJc w:val="left"/>
    </w:lvl>
    <w:lvl w:ilvl="1" w:tplc="5D6EAD9A">
      <w:numFmt w:val="decimal"/>
      <w:lvlText w:val=""/>
      <w:lvlJc w:val="left"/>
    </w:lvl>
    <w:lvl w:ilvl="2" w:tplc="9E76AAB2">
      <w:numFmt w:val="decimal"/>
      <w:lvlText w:val=""/>
      <w:lvlJc w:val="left"/>
    </w:lvl>
    <w:lvl w:ilvl="3" w:tplc="EAAE9B70">
      <w:numFmt w:val="decimal"/>
      <w:lvlText w:val=""/>
      <w:lvlJc w:val="left"/>
    </w:lvl>
    <w:lvl w:ilvl="4" w:tplc="7DFCB6B2">
      <w:numFmt w:val="decimal"/>
      <w:lvlText w:val=""/>
      <w:lvlJc w:val="left"/>
    </w:lvl>
    <w:lvl w:ilvl="5" w:tplc="78362292">
      <w:numFmt w:val="decimal"/>
      <w:lvlText w:val=""/>
      <w:lvlJc w:val="left"/>
    </w:lvl>
    <w:lvl w:ilvl="6" w:tplc="AACAA9EA">
      <w:numFmt w:val="decimal"/>
      <w:lvlText w:val=""/>
      <w:lvlJc w:val="left"/>
    </w:lvl>
    <w:lvl w:ilvl="7" w:tplc="FCFA9EEC">
      <w:numFmt w:val="decimal"/>
      <w:lvlText w:val=""/>
      <w:lvlJc w:val="left"/>
    </w:lvl>
    <w:lvl w:ilvl="8" w:tplc="5CDAA6B6">
      <w:numFmt w:val="decimal"/>
      <w:lvlText w:val=""/>
      <w:lvlJc w:val="left"/>
    </w:lvl>
  </w:abstractNum>
  <w:abstractNum w:abstractNumId="22" w15:restartNumberingAfterBreak="0">
    <w:nsid w:val="5BD673D0"/>
    <w:multiLevelType w:val="hybridMultilevel"/>
    <w:tmpl w:val="A62EE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27365"/>
    <w:multiLevelType w:val="hybridMultilevel"/>
    <w:tmpl w:val="6082D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CC68E6"/>
    <w:multiLevelType w:val="hybridMultilevel"/>
    <w:tmpl w:val="27F2FA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540AC9"/>
    <w:multiLevelType w:val="hybridMultilevel"/>
    <w:tmpl w:val="A3BE333C"/>
    <w:lvl w:ilvl="0" w:tplc="1ACC8D64">
      <w:start w:val="1"/>
      <w:numFmt w:val="decimal"/>
      <w:lvlText w:val="%1."/>
      <w:lvlJc w:val="left"/>
      <w:pPr>
        <w:ind w:left="358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10E026C">
      <w:start w:val="1"/>
      <w:numFmt w:val="decimal"/>
      <w:lvlText w:val="%5."/>
      <w:lvlJc w:val="left"/>
      <w:pPr>
        <w:ind w:left="3600" w:hanging="360"/>
      </w:pPr>
      <w:rPr>
        <w:rFonts w:cs="Times New Roman" w:hint="default"/>
      </w:rPr>
    </w:lvl>
    <w:lvl w:ilvl="5" w:tplc="E58A7B40">
      <w:start w:val="1"/>
      <w:numFmt w:val="lowerLetter"/>
      <w:lvlText w:val="%6)"/>
      <w:lvlJc w:val="left"/>
      <w:pPr>
        <w:ind w:left="450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6D83183"/>
    <w:multiLevelType w:val="hybridMultilevel"/>
    <w:tmpl w:val="1FF07A18"/>
    <w:lvl w:ilvl="0" w:tplc="70F86BBE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66EF438D"/>
    <w:multiLevelType w:val="hybridMultilevel"/>
    <w:tmpl w:val="9D787542"/>
    <w:lvl w:ilvl="0" w:tplc="FFD41F08">
      <w:start w:val="1"/>
      <w:numFmt w:val="decimal"/>
      <w:lvlText w:val="%1)"/>
      <w:lvlJc w:val="left"/>
      <w:rPr>
        <w:rFonts w:hint="default"/>
      </w:rPr>
    </w:lvl>
    <w:lvl w:ilvl="1" w:tplc="FB7C6DDA">
      <w:start w:val="1"/>
      <w:numFmt w:val="bullet"/>
      <w:lvlText w:val="§"/>
      <w:lvlJc w:val="left"/>
      <w:rPr>
        <w:b/>
      </w:rPr>
    </w:lvl>
    <w:lvl w:ilvl="2" w:tplc="7C6E0358">
      <w:numFmt w:val="decimal"/>
      <w:lvlText w:val=""/>
      <w:lvlJc w:val="left"/>
    </w:lvl>
    <w:lvl w:ilvl="3" w:tplc="C8B699F4">
      <w:numFmt w:val="decimal"/>
      <w:lvlText w:val=""/>
      <w:lvlJc w:val="left"/>
    </w:lvl>
    <w:lvl w:ilvl="4" w:tplc="BBD699EC">
      <w:numFmt w:val="decimal"/>
      <w:lvlText w:val=""/>
      <w:lvlJc w:val="left"/>
    </w:lvl>
    <w:lvl w:ilvl="5" w:tplc="93968BB8">
      <w:numFmt w:val="decimal"/>
      <w:lvlText w:val=""/>
      <w:lvlJc w:val="left"/>
    </w:lvl>
    <w:lvl w:ilvl="6" w:tplc="BB0E875E">
      <w:numFmt w:val="decimal"/>
      <w:lvlText w:val=""/>
      <w:lvlJc w:val="left"/>
    </w:lvl>
    <w:lvl w:ilvl="7" w:tplc="C2C48F80">
      <w:numFmt w:val="decimal"/>
      <w:lvlText w:val=""/>
      <w:lvlJc w:val="left"/>
    </w:lvl>
    <w:lvl w:ilvl="8" w:tplc="84345EA6">
      <w:numFmt w:val="decimal"/>
      <w:lvlText w:val=""/>
      <w:lvlJc w:val="left"/>
    </w:lvl>
  </w:abstractNum>
  <w:abstractNum w:abstractNumId="28" w15:restartNumberingAfterBreak="0">
    <w:nsid w:val="6E69741D"/>
    <w:multiLevelType w:val="hybridMultilevel"/>
    <w:tmpl w:val="4692BF00"/>
    <w:lvl w:ilvl="0" w:tplc="0D2A7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731C3F1C"/>
    <w:multiLevelType w:val="hybridMultilevel"/>
    <w:tmpl w:val="BCB62428"/>
    <w:lvl w:ilvl="0" w:tplc="BFAEEEB8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75175096"/>
    <w:multiLevelType w:val="hybridMultilevel"/>
    <w:tmpl w:val="C0B43450"/>
    <w:lvl w:ilvl="0" w:tplc="6F601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</w:rPr>
    </w:lvl>
    <w:lvl w:ilvl="1" w:tplc="A91898E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76992BBD"/>
    <w:multiLevelType w:val="hybridMultilevel"/>
    <w:tmpl w:val="59043F5C"/>
    <w:lvl w:ilvl="0" w:tplc="E55C7BFE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CAB03B5"/>
    <w:multiLevelType w:val="hybridMultilevel"/>
    <w:tmpl w:val="BC942D3E"/>
    <w:lvl w:ilvl="0" w:tplc="F21A55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2"/>
  </w:num>
  <w:num w:numId="2">
    <w:abstractNumId w:val="30"/>
  </w:num>
  <w:num w:numId="3">
    <w:abstractNumId w:val="1"/>
  </w:num>
  <w:num w:numId="4">
    <w:abstractNumId w:val="32"/>
  </w:num>
  <w:num w:numId="5">
    <w:abstractNumId w:val="12"/>
  </w:num>
  <w:num w:numId="6">
    <w:abstractNumId w:val="26"/>
  </w:num>
  <w:num w:numId="7">
    <w:abstractNumId w:val="6"/>
  </w:num>
  <w:num w:numId="8">
    <w:abstractNumId w:val="19"/>
  </w:num>
  <w:num w:numId="9">
    <w:abstractNumId w:val="18"/>
  </w:num>
  <w:num w:numId="10">
    <w:abstractNumId w:val="11"/>
  </w:num>
  <w:num w:numId="11">
    <w:abstractNumId w:val="25"/>
  </w:num>
  <w:num w:numId="12">
    <w:abstractNumId w:val="0"/>
  </w:num>
  <w:num w:numId="13">
    <w:abstractNumId w:val="7"/>
  </w:num>
  <w:num w:numId="14">
    <w:abstractNumId w:val="31"/>
  </w:num>
  <w:num w:numId="15">
    <w:abstractNumId w:val="20"/>
  </w:num>
  <w:num w:numId="16">
    <w:abstractNumId w:val="28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4"/>
  </w:num>
  <w:num w:numId="20">
    <w:abstractNumId w:val="5"/>
  </w:num>
  <w:num w:numId="21">
    <w:abstractNumId w:val="16"/>
  </w:num>
  <w:num w:numId="22">
    <w:abstractNumId w:val="3"/>
  </w:num>
  <w:num w:numId="23">
    <w:abstractNumId w:val="8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21"/>
  </w:num>
  <w:num w:numId="28">
    <w:abstractNumId w:val="27"/>
  </w:num>
  <w:num w:numId="29">
    <w:abstractNumId w:val="1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</w:num>
  <w:num w:numId="34">
    <w:abstractNumId w:val="13"/>
  </w:num>
  <w:num w:numId="35">
    <w:abstractNumId w:val="22"/>
  </w:num>
  <w:num w:numId="36">
    <w:abstractNumId w:val="2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246B"/>
    <w:rsid w:val="000029A3"/>
    <w:rsid w:val="00005B90"/>
    <w:rsid w:val="00007334"/>
    <w:rsid w:val="0001032A"/>
    <w:rsid w:val="000103E9"/>
    <w:rsid w:val="00010E68"/>
    <w:rsid w:val="0001210B"/>
    <w:rsid w:val="0001370C"/>
    <w:rsid w:val="000150FE"/>
    <w:rsid w:val="000260F5"/>
    <w:rsid w:val="000268B3"/>
    <w:rsid w:val="000538FB"/>
    <w:rsid w:val="0006046C"/>
    <w:rsid w:val="00060E79"/>
    <w:rsid w:val="00061CD2"/>
    <w:rsid w:val="0006402E"/>
    <w:rsid w:val="00064B2E"/>
    <w:rsid w:val="00070481"/>
    <w:rsid w:val="00070936"/>
    <w:rsid w:val="00073081"/>
    <w:rsid w:val="000764A1"/>
    <w:rsid w:val="0008003E"/>
    <w:rsid w:val="000860F6"/>
    <w:rsid w:val="000930A8"/>
    <w:rsid w:val="0009610C"/>
    <w:rsid w:val="000A1CC1"/>
    <w:rsid w:val="000A25B6"/>
    <w:rsid w:val="000A3946"/>
    <w:rsid w:val="000A4D42"/>
    <w:rsid w:val="000B109D"/>
    <w:rsid w:val="000B29F0"/>
    <w:rsid w:val="000B304A"/>
    <w:rsid w:val="000B7D31"/>
    <w:rsid w:val="000C4A27"/>
    <w:rsid w:val="000D33DC"/>
    <w:rsid w:val="000D4652"/>
    <w:rsid w:val="000E3216"/>
    <w:rsid w:val="000E584A"/>
    <w:rsid w:val="000E7343"/>
    <w:rsid w:val="000F0F63"/>
    <w:rsid w:val="000F519A"/>
    <w:rsid w:val="000F7041"/>
    <w:rsid w:val="000F7204"/>
    <w:rsid w:val="000F74DE"/>
    <w:rsid w:val="000F77B3"/>
    <w:rsid w:val="000F7856"/>
    <w:rsid w:val="00100D03"/>
    <w:rsid w:val="0010319E"/>
    <w:rsid w:val="00113DCE"/>
    <w:rsid w:val="00122B0B"/>
    <w:rsid w:val="001239BE"/>
    <w:rsid w:val="0012692A"/>
    <w:rsid w:val="00127184"/>
    <w:rsid w:val="00145B57"/>
    <w:rsid w:val="00145E1E"/>
    <w:rsid w:val="00151E46"/>
    <w:rsid w:val="00151EBC"/>
    <w:rsid w:val="00153A34"/>
    <w:rsid w:val="00153BCC"/>
    <w:rsid w:val="00153C91"/>
    <w:rsid w:val="001551EE"/>
    <w:rsid w:val="00155219"/>
    <w:rsid w:val="00156B88"/>
    <w:rsid w:val="00161100"/>
    <w:rsid w:val="00162463"/>
    <w:rsid w:val="001668CF"/>
    <w:rsid w:val="001744B3"/>
    <w:rsid w:val="001766F8"/>
    <w:rsid w:val="00180868"/>
    <w:rsid w:val="001809C0"/>
    <w:rsid w:val="0018287F"/>
    <w:rsid w:val="00183358"/>
    <w:rsid w:val="001833D7"/>
    <w:rsid w:val="00187456"/>
    <w:rsid w:val="00190283"/>
    <w:rsid w:val="00193CB9"/>
    <w:rsid w:val="001A5790"/>
    <w:rsid w:val="001A776D"/>
    <w:rsid w:val="001B088B"/>
    <w:rsid w:val="001B3857"/>
    <w:rsid w:val="001B4AA2"/>
    <w:rsid w:val="001B7C7D"/>
    <w:rsid w:val="001C5B90"/>
    <w:rsid w:val="001D0403"/>
    <w:rsid w:val="001D0436"/>
    <w:rsid w:val="001D3DC0"/>
    <w:rsid w:val="001D6BA7"/>
    <w:rsid w:val="001E15C4"/>
    <w:rsid w:val="001E2A3B"/>
    <w:rsid w:val="001E54E0"/>
    <w:rsid w:val="001E5C5A"/>
    <w:rsid w:val="001E5F8E"/>
    <w:rsid w:val="001F094F"/>
    <w:rsid w:val="001F1529"/>
    <w:rsid w:val="001F33CB"/>
    <w:rsid w:val="001F41AD"/>
    <w:rsid w:val="001F57BB"/>
    <w:rsid w:val="00202D77"/>
    <w:rsid w:val="002043E2"/>
    <w:rsid w:val="00205047"/>
    <w:rsid w:val="00211C9E"/>
    <w:rsid w:val="002136CA"/>
    <w:rsid w:val="00214067"/>
    <w:rsid w:val="00216F23"/>
    <w:rsid w:val="0022021B"/>
    <w:rsid w:val="002241AE"/>
    <w:rsid w:val="00224842"/>
    <w:rsid w:val="0022667A"/>
    <w:rsid w:val="00226F88"/>
    <w:rsid w:val="002464DB"/>
    <w:rsid w:val="002542BE"/>
    <w:rsid w:val="0025586F"/>
    <w:rsid w:val="00255C9D"/>
    <w:rsid w:val="0025753C"/>
    <w:rsid w:val="00257BE1"/>
    <w:rsid w:val="0026044D"/>
    <w:rsid w:val="00263C1A"/>
    <w:rsid w:val="00273EB4"/>
    <w:rsid w:val="00281C6F"/>
    <w:rsid w:val="00282E40"/>
    <w:rsid w:val="00283544"/>
    <w:rsid w:val="00291A1E"/>
    <w:rsid w:val="00291F79"/>
    <w:rsid w:val="00294C55"/>
    <w:rsid w:val="002A7112"/>
    <w:rsid w:val="002B0263"/>
    <w:rsid w:val="002B1CFF"/>
    <w:rsid w:val="002B33AB"/>
    <w:rsid w:val="002B3E75"/>
    <w:rsid w:val="002B4384"/>
    <w:rsid w:val="002B59EE"/>
    <w:rsid w:val="002C2188"/>
    <w:rsid w:val="002C3292"/>
    <w:rsid w:val="002C34A9"/>
    <w:rsid w:val="002C3D7C"/>
    <w:rsid w:val="002C42D0"/>
    <w:rsid w:val="002D1CBC"/>
    <w:rsid w:val="002D20AE"/>
    <w:rsid w:val="002D326C"/>
    <w:rsid w:val="002D5C22"/>
    <w:rsid w:val="002D5DFC"/>
    <w:rsid w:val="002D6ACA"/>
    <w:rsid w:val="002E20C6"/>
    <w:rsid w:val="002E3163"/>
    <w:rsid w:val="002E40DF"/>
    <w:rsid w:val="002F0B63"/>
    <w:rsid w:val="002F0DE4"/>
    <w:rsid w:val="002F2AF9"/>
    <w:rsid w:val="002F3C48"/>
    <w:rsid w:val="002F438A"/>
    <w:rsid w:val="002F516C"/>
    <w:rsid w:val="00300A33"/>
    <w:rsid w:val="003013D5"/>
    <w:rsid w:val="00301C44"/>
    <w:rsid w:val="00305077"/>
    <w:rsid w:val="00307617"/>
    <w:rsid w:val="00315F0B"/>
    <w:rsid w:val="003233DF"/>
    <w:rsid w:val="0032739E"/>
    <w:rsid w:val="00331928"/>
    <w:rsid w:val="00333565"/>
    <w:rsid w:val="003352C6"/>
    <w:rsid w:val="00336CD0"/>
    <w:rsid w:val="00341756"/>
    <w:rsid w:val="003444AE"/>
    <w:rsid w:val="003458DB"/>
    <w:rsid w:val="00362D0C"/>
    <w:rsid w:val="00362D1D"/>
    <w:rsid w:val="00363700"/>
    <w:rsid w:val="00364635"/>
    <w:rsid w:val="00370543"/>
    <w:rsid w:val="0037598F"/>
    <w:rsid w:val="00376263"/>
    <w:rsid w:val="0039575E"/>
    <w:rsid w:val="003A5F8F"/>
    <w:rsid w:val="003A7721"/>
    <w:rsid w:val="003A7A39"/>
    <w:rsid w:val="003B07A6"/>
    <w:rsid w:val="003B3B39"/>
    <w:rsid w:val="003C0128"/>
    <w:rsid w:val="003C0145"/>
    <w:rsid w:val="003C0CF3"/>
    <w:rsid w:val="003C0E43"/>
    <w:rsid w:val="003C2107"/>
    <w:rsid w:val="003D3EAC"/>
    <w:rsid w:val="003D6249"/>
    <w:rsid w:val="003D7696"/>
    <w:rsid w:val="003D7A71"/>
    <w:rsid w:val="003E4D1A"/>
    <w:rsid w:val="003E79BA"/>
    <w:rsid w:val="003F0779"/>
    <w:rsid w:val="003F4038"/>
    <w:rsid w:val="0040035D"/>
    <w:rsid w:val="00402189"/>
    <w:rsid w:val="004024C6"/>
    <w:rsid w:val="00404054"/>
    <w:rsid w:val="00414D6E"/>
    <w:rsid w:val="004165ED"/>
    <w:rsid w:val="0042097C"/>
    <w:rsid w:val="00422044"/>
    <w:rsid w:val="00424CBD"/>
    <w:rsid w:val="0042781F"/>
    <w:rsid w:val="00431DED"/>
    <w:rsid w:val="00434548"/>
    <w:rsid w:val="00434E60"/>
    <w:rsid w:val="00435ECD"/>
    <w:rsid w:val="00437EBE"/>
    <w:rsid w:val="0044467B"/>
    <w:rsid w:val="00444BCF"/>
    <w:rsid w:val="00445047"/>
    <w:rsid w:val="00445B79"/>
    <w:rsid w:val="0045246B"/>
    <w:rsid w:val="00460410"/>
    <w:rsid w:val="00461615"/>
    <w:rsid w:val="004635AC"/>
    <w:rsid w:val="00464B90"/>
    <w:rsid w:val="004653E4"/>
    <w:rsid w:val="00467924"/>
    <w:rsid w:val="00470520"/>
    <w:rsid w:val="00474B9F"/>
    <w:rsid w:val="0047580E"/>
    <w:rsid w:val="00480FDB"/>
    <w:rsid w:val="00493747"/>
    <w:rsid w:val="00493C25"/>
    <w:rsid w:val="0049524B"/>
    <w:rsid w:val="004958DD"/>
    <w:rsid w:val="004A529D"/>
    <w:rsid w:val="004A6E16"/>
    <w:rsid w:val="004B1E23"/>
    <w:rsid w:val="004B3AB7"/>
    <w:rsid w:val="004B46AC"/>
    <w:rsid w:val="004B7AA2"/>
    <w:rsid w:val="004C09B8"/>
    <w:rsid w:val="004C5A1B"/>
    <w:rsid w:val="004C6EEE"/>
    <w:rsid w:val="004C79F0"/>
    <w:rsid w:val="004D0894"/>
    <w:rsid w:val="004D470F"/>
    <w:rsid w:val="004D53DB"/>
    <w:rsid w:val="004D652D"/>
    <w:rsid w:val="004D6B92"/>
    <w:rsid w:val="004E0473"/>
    <w:rsid w:val="004E2917"/>
    <w:rsid w:val="004E3208"/>
    <w:rsid w:val="004E5A85"/>
    <w:rsid w:val="004E78ED"/>
    <w:rsid w:val="00502FA3"/>
    <w:rsid w:val="005052C6"/>
    <w:rsid w:val="00513FC1"/>
    <w:rsid w:val="005159B6"/>
    <w:rsid w:val="0052081E"/>
    <w:rsid w:val="00524E47"/>
    <w:rsid w:val="0052622C"/>
    <w:rsid w:val="00526628"/>
    <w:rsid w:val="00530E62"/>
    <w:rsid w:val="005323F9"/>
    <w:rsid w:val="00533607"/>
    <w:rsid w:val="005336AE"/>
    <w:rsid w:val="005402D7"/>
    <w:rsid w:val="00541C94"/>
    <w:rsid w:val="00542C59"/>
    <w:rsid w:val="00543AFB"/>
    <w:rsid w:val="00544F53"/>
    <w:rsid w:val="00546311"/>
    <w:rsid w:val="00547817"/>
    <w:rsid w:val="00562D46"/>
    <w:rsid w:val="00567F5B"/>
    <w:rsid w:val="00570DA7"/>
    <w:rsid w:val="00582EBA"/>
    <w:rsid w:val="00583A9F"/>
    <w:rsid w:val="00584DE0"/>
    <w:rsid w:val="00592227"/>
    <w:rsid w:val="00594138"/>
    <w:rsid w:val="005A2315"/>
    <w:rsid w:val="005A714E"/>
    <w:rsid w:val="005B1C4A"/>
    <w:rsid w:val="005B1E73"/>
    <w:rsid w:val="005B217C"/>
    <w:rsid w:val="005B25FA"/>
    <w:rsid w:val="005B728B"/>
    <w:rsid w:val="005D0E3C"/>
    <w:rsid w:val="005D161E"/>
    <w:rsid w:val="005D4E07"/>
    <w:rsid w:val="005E0A6A"/>
    <w:rsid w:val="005E131F"/>
    <w:rsid w:val="005E18E5"/>
    <w:rsid w:val="00600837"/>
    <w:rsid w:val="00601145"/>
    <w:rsid w:val="00602207"/>
    <w:rsid w:val="00606BDB"/>
    <w:rsid w:val="006228B7"/>
    <w:rsid w:val="0062672B"/>
    <w:rsid w:val="00627723"/>
    <w:rsid w:val="00627BEF"/>
    <w:rsid w:val="006350AA"/>
    <w:rsid w:val="006350E7"/>
    <w:rsid w:val="00635E72"/>
    <w:rsid w:val="00635FF2"/>
    <w:rsid w:val="00636DDE"/>
    <w:rsid w:val="006455C1"/>
    <w:rsid w:val="00645F16"/>
    <w:rsid w:val="00647AE2"/>
    <w:rsid w:val="0065519E"/>
    <w:rsid w:val="006554B2"/>
    <w:rsid w:val="00657FB4"/>
    <w:rsid w:val="00664C37"/>
    <w:rsid w:val="00670F97"/>
    <w:rsid w:val="00672FD1"/>
    <w:rsid w:val="0067362A"/>
    <w:rsid w:val="00693AB8"/>
    <w:rsid w:val="00697156"/>
    <w:rsid w:val="006A622F"/>
    <w:rsid w:val="006A6673"/>
    <w:rsid w:val="006B1D49"/>
    <w:rsid w:val="006B4DE5"/>
    <w:rsid w:val="006C575F"/>
    <w:rsid w:val="006D2391"/>
    <w:rsid w:val="006E26B0"/>
    <w:rsid w:val="006E2B4C"/>
    <w:rsid w:val="006E2DD7"/>
    <w:rsid w:val="006E73CF"/>
    <w:rsid w:val="006E762D"/>
    <w:rsid w:val="006F0D45"/>
    <w:rsid w:val="006F2988"/>
    <w:rsid w:val="006F336D"/>
    <w:rsid w:val="006F4808"/>
    <w:rsid w:val="006F4C53"/>
    <w:rsid w:val="006F6993"/>
    <w:rsid w:val="0070146B"/>
    <w:rsid w:val="00702778"/>
    <w:rsid w:val="007062B2"/>
    <w:rsid w:val="00706EAD"/>
    <w:rsid w:val="007116FD"/>
    <w:rsid w:val="0071233C"/>
    <w:rsid w:val="00715D48"/>
    <w:rsid w:val="00726804"/>
    <w:rsid w:val="00727EA1"/>
    <w:rsid w:val="00732C1C"/>
    <w:rsid w:val="007366E6"/>
    <w:rsid w:val="007379B1"/>
    <w:rsid w:val="00745046"/>
    <w:rsid w:val="007458C1"/>
    <w:rsid w:val="007461BB"/>
    <w:rsid w:val="00752B0E"/>
    <w:rsid w:val="007538A7"/>
    <w:rsid w:val="007557E4"/>
    <w:rsid w:val="007642C5"/>
    <w:rsid w:val="007763E1"/>
    <w:rsid w:val="00776F55"/>
    <w:rsid w:val="00780E61"/>
    <w:rsid w:val="00781F38"/>
    <w:rsid w:val="00784858"/>
    <w:rsid w:val="007879DC"/>
    <w:rsid w:val="00790586"/>
    <w:rsid w:val="00791837"/>
    <w:rsid w:val="00792866"/>
    <w:rsid w:val="007929F2"/>
    <w:rsid w:val="007A30F4"/>
    <w:rsid w:val="007A4052"/>
    <w:rsid w:val="007A6250"/>
    <w:rsid w:val="007B09B8"/>
    <w:rsid w:val="007B124F"/>
    <w:rsid w:val="007D16B4"/>
    <w:rsid w:val="007D5146"/>
    <w:rsid w:val="007E7104"/>
    <w:rsid w:val="007F0386"/>
    <w:rsid w:val="007F23C5"/>
    <w:rsid w:val="007F6FC0"/>
    <w:rsid w:val="00801E0C"/>
    <w:rsid w:val="00802BAE"/>
    <w:rsid w:val="008049DE"/>
    <w:rsid w:val="00804D68"/>
    <w:rsid w:val="00806D4A"/>
    <w:rsid w:val="0081692E"/>
    <w:rsid w:val="008170BC"/>
    <w:rsid w:val="00817459"/>
    <w:rsid w:val="008179A9"/>
    <w:rsid w:val="008227BD"/>
    <w:rsid w:val="008229F4"/>
    <w:rsid w:val="00824E03"/>
    <w:rsid w:val="0083120D"/>
    <w:rsid w:val="008329B9"/>
    <w:rsid w:val="00832CE2"/>
    <w:rsid w:val="0083545B"/>
    <w:rsid w:val="0083654A"/>
    <w:rsid w:val="008464E4"/>
    <w:rsid w:val="0085084B"/>
    <w:rsid w:val="00852905"/>
    <w:rsid w:val="00852F3A"/>
    <w:rsid w:val="0086169A"/>
    <w:rsid w:val="008640F8"/>
    <w:rsid w:val="00865C32"/>
    <w:rsid w:val="00865D42"/>
    <w:rsid w:val="00872558"/>
    <w:rsid w:val="00873436"/>
    <w:rsid w:val="008768C7"/>
    <w:rsid w:val="0088584D"/>
    <w:rsid w:val="0089421B"/>
    <w:rsid w:val="008955D0"/>
    <w:rsid w:val="00895919"/>
    <w:rsid w:val="00896A1A"/>
    <w:rsid w:val="008A487A"/>
    <w:rsid w:val="008B1A62"/>
    <w:rsid w:val="008B2AAD"/>
    <w:rsid w:val="008B5057"/>
    <w:rsid w:val="008B61BE"/>
    <w:rsid w:val="008C16F5"/>
    <w:rsid w:val="008C7B61"/>
    <w:rsid w:val="008D09B8"/>
    <w:rsid w:val="008E6480"/>
    <w:rsid w:val="008F08EB"/>
    <w:rsid w:val="0090195A"/>
    <w:rsid w:val="00905C91"/>
    <w:rsid w:val="0090693F"/>
    <w:rsid w:val="00915C9B"/>
    <w:rsid w:val="009164D9"/>
    <w:rsid w:val="0092025F"/>
    <w:rsid w:val="0093369D"/>
    <w:rsid w:val="009405A7"/>
    <w:rsid w:val="009417C8"/>
    <w:rsid w:val="0094478E"/>
    <w:rsid w:val="00947C12"/>
    <w:rsid w:val="00951163"/>
    <w:rsid w:val="00953C7F"/>
    <w:rsid w:val="00957855"/>
    <w:rsid w:val="009612D4"/>
    <w:rsid w:val="00964885"/>
    <w:rsid w:val="00972E16"/>
    <w:rsid w:val="0097361D"/>
    <w:rsid w:val="0097565D"/>
    <w:rsid w:val="009766C8"/>
    <w:rsid w:val="00977DCA"/>
    <w:rsid w:val="0098158F"/>
    <w:rsid w:val="009847F4"/>
    <w:rsid w:val="00985585"/>
    <w:rsid w:val="00985F37"/>
    <w:rsid w:val="00995152"/>
    <w:rsid w:val="00995EE2"/>
    <w:rsid w:val="00997E9D"/>
    <w:rsid w:val="009A4D8D"/>
    <w:rsid w:val="009B1632"/>
    <w:rsid w:val="009B4732"/>
    <w:rsid w:val="009B5EB3"/>
    <w:rsid w:val="009C6251"/>
    <w:rsid w:val="009C6B30"/>
    <w:rsid w:val="009C74CB"/>
    <w:rsid w:val="009D2923"/>
    <w:rsid w:val="009E4119"/>
    <w:rsid w:val="009E5307"/>
    <w:rsid w:val="009E7E39"/>
    <w:rsid w:val="009F2431"/>
    <w:rsid w:val="009F2CD7"/>
    <w:rsid w:val="009F6AB2"/>
    <w:rsid w:val="00A02128"/>
    <w:rsid w:val="00A04F78"/>
    <w:rsid w:val="00A07DF6"/>
    <w:rsid w:val="00A1574B"/>
    <w:rsid w:val="00A21F1D"/>
    <w:rsid w:val="00A2462B"/>
    <w:rsid w:val="00A25018"/>
    <w:rsid w:val="00A310A5"/>
    <w:rsid w:val="00A34359"/>
    <w:rsid w:val="00A35821"/>
    <w:rsid w:val="00A3679F"/>
    <w:rsid w:val="00A5011D"/>
    <w:rsid w:val="00A63E66"/>
    <w:rsid w:val="00A6646A"/>
    <w:rsid w:val="00A7045A"/>
    <w:rsid w:val="00A71A07"/>
    <w:rsid w:val="00A750B3"/>
    <w:rsid w:val="00A75AFC"/>
    <w:rsid w:val="00A80B54"/>
    <w:rsid w:val="00A82950"/>
    <w:rsid w:val="00A86257"/>
    <w:rsid w:val="00A86D24"/>
    <w:rsid w:val="00A87729"/>
    <w:rsid w:val="00A93507"/>
    <w:rsid w:val="00A93A8F"/>
    <w:rsid w:val="00A95932"/>
    <w:rsid w:val="00A97CFA"/>
    <w:rsid w:val="00A97F1C"/>
    <w:rsid w:val="00AA7F5E"/>
    <w:rsid w:val="00AB1772"/>
    <w:rsid w:val="00AB408C"/>
    <w:rsid w:val="00AB5956"/>
    <w:rsid w:val="00AB7DB9"/>
    <w:rsid w:val="00AD3BDD"/>
    <w:rsid w:val="00AD432E"/>
    <w:rsid w:val="00AE204E"/>
    <w:rsid w:val="00AE4480"/>
    <w:rsid w:val="00AE463B"/>
    <w:rsid w:val="00AE4789"/>
    <w:rsid w:val="00AF20BC"/>
    <w:rsid w:val="00AF651B"/>
    <w:rsid w:val="00B01D34"/>
    <w:rsid w:val="00B0328C"/>
    <w:rsid w:val="00B03504"/>
    <w:rsid w:val="00B10113"/>
    <w:rsid w:val="00B114DF"/>
    <w:rsid w:val="00B21B50"/>
    <w:rsid w:val="00B30733"/>
    <w:rsid w:val="00B30BF6"/>
    <w:rsid w:val="00B31689"/>
    <w:rsid w:val="00B3212D"/>
    <w:rsid w:val="00B3491C"/>
    <w:rsid w:val="00B35C4F"/>
    <w:rsid w:val="00B4017F"/>
    <w:rsid w:val="00B457FB"/>
    <w:rsid w:val="00B476C0"/>
    <w:rsid w:val="00B50817"/>
    <w:rsid w:val="00B50A76"/>
    <w:rsid w:val="00B50A97"/>
    <w:rsid w:val="00B53E05"/>
    <w:rsid w:val="00B547DF"/>
    <w:rsid w:val="00B553CE"/>
    <w:rsid w:val="00B62466"/>
    <w:rsid w:val="00B6325B"/>
    <w:rsid w:val="00B6378F"/>
    <w:rsid w:val="00B643BF"/>
    <w:rsid w:val="00B671A9"/>
    <w:rsid w:val="00B67E20"/>
    <w:rsid w:val="00B76704"/>
    <w:rsid w:val="00B80163"/>
    <w:rsid w:val="00B813C5"/>
    <w:rsid w:val="00B84709"/>
    <w:rsid w:val="00B87986"/>
    <w:rsid w:val="00BA063A"/>
    <w:rsid w:val="00BB0335"/>
    <w:rsid w:val="00BB0D83"/>
    <w:rsid w:val="00BB0FFD"/>
    <w:rsid w:val="00BB4540"/>
    <w:rsid w:val="00BB4775"/>
    <w:rsid w:val="00BB5224"/>
    <w:rsid w:val="00BB596F"/>
    <w:rsid w:val="00BB66CD"/>
    <w:rsid w:val="00BC01E2"/>
    <w:rsid w:val="00BC3A1B"/>
    <w:rsid w:val="00BD7226"/>
    <w:rsid w:val="00BE64BF"/>
    <w:rsid w:val="00BE6EE6"/>
    <w:rsid w:val="00BE70A1"/>
    <w:rsid w:val="00BE7624"/>
    <w:rsid w:val="00BF6308"/>
    <w:rsid w:val="00C00447"/>
    <w:rsid w:val="00C05583"/>
    <w:rsid w:val="00C10644"/>
    <w:rsid w:val="00C12209"/>
    <w:rsid w:val="00C2262F"/>
    <w:rsid w:val="00C26E98"/>
    <w:rsid w:val="00C2788D"/>
    <w:rsid w:val="00C33DE8"/>
    <w:rsid w:val="00C362BC"/>
    <w:rsid w:val="00C36D5B"/>
    <w:rsid w:val="00C37B59"/>
    <w:rsid w:val="00C422AD"/>
    <w:rsid w:val="00C438BD"/>
    <w:rsid w:val="00C43C70"/>
    <w:rsid w:val="00C450BA"/>
    <w:rsid w:val="00C60B1F"/>
    <w:rsid w:val="00C6314F"/>
    <w:rsid w:val="00C64894"/>
    <w:rsid w:val="00C71107"/>
    <w:rsid w:val="00C71F0A"/>
    <w:rsid w:val="00C73157"/>
    <w:rsid w:val="00C751FB"/>
    <w:rsid w:val="00C75559"/>
    <w:rsid w:val="00C82B4F"/>
    <w:rsid w:val="00C83DCA"/>
    <w:rsid w:val="00C902B6"/>
    <w:rsid w:val="00C90C70"/>
    <w:rsid w:val="00C96C9A"/>
    <w:rsid w:val="00CA241A"/>
    <w:rsid w:val="00CA2ECE"/>
    <w:rsid w:val="00CD3BCF"/>
    <w:rsid w:val="00CD4616"/>
    <w:rsid w:val="00CD56EA"/>
    <w:rsid w:val="00CE299D"/>
    <w:rsid w:val="00CE526D"/>
    <w:rsid w:val="00CF2971"/>
    <w:rsid w:val="00CF69F7"/>
    <w:rsid w:val="00D01CD6"/>
    <w:rsid w:val="00D01DC1"/>
    <w:rsid w:val="00D04B6F"/>
    <w:rsid w:val="00D067DD"/>
    <w:rsid w:val="00D106FF"/>
    <w:rsid w:val="00D1092D"/>
    <w:rsid w:val="00D130D5"/>
    <w:rsid w:val="00D159B2"/>
    <w:rsid w:val="00D15C26"/>
    <w:rsid w:val="00D16CDD"/>
    <w:rsid w:val="00D171F9"/>
    <w:rsid w:val="00D212B3"/>
    <w:rsid w:val="00D217E8"/>
    <w:rsid w:val="00D25642"/>
    <w:rsid w:val="00D25C4F"/>
    <w:rsid w:val="00D26ED1"/>
    <w:rsid w:val="00D274B0"/>
    <w:rsid w:val="00D35F60"/>
    <w:rsid w:val="00D44B7A"/>
    <w:rsid w:val="00D509A5"/>
    <w:rsid w:val="00D521F7"/>
    <w:rsid w:val="00D5762B"/>
    <w:rsid w:val="00D63203"/>
    <w:rsid w:val="00D73AB1"/>
    <w:rsid w:val="00D74393"/>
    <w:rsid w:val="00D90A45"/>
    <w:rsid w:val="00D90FE9"/>
    <w:rsid w:val="00D96A8E"/>
    <w:rsid w:val="00DA0F53"/>
    <w:rsid w:val="00DA1CF1"/>
    <w:rsid w:val="00DA28F3"/>
    <w:rsid w:val="00DA6CB4"/>
    <w:rsid w:val="00DB047D"/>
    <w:rsid w:val="00DB07DC"/>
    <w:rsid w:val="00DB7ED6"/>
    <w:rsid w:val="00DC11D8"/>
    <w:rsid w:val="00DC76A6"/>
    <w:rsid w:val="00DD06F3"/>
    <w:rsid w:val="00DD0750"/>
    <w:rsid w:val="00DD1F30"/>
    <w:rsid w:val="00DD2D77"/>
    <w:rsid w:val="00DD3942"/>
    <w:rsid w:val="00DD63BC"/>
    <w:rsid w:val="00DE10F2"/>
    <w:rsid w:val="00DF4148"/>
    <w:rsid w:val="00E00F89"/>
    <w:rsid w:val="00E01B27"/>
    <w:rsid w:val="00E02BAE"/>
    <w:rsid w:val="00E04F88"/>
    <w:rsid w:val="00E069AC"/>
    <w:rsid w:val="00E101BB"/>
    <w:rsid w:val="00E146A5"/>
    <w:rsid w:val="00E14829"/>
    <w:rsid w:val="00E15635"/>
    <w:rsid w:val="00E20650"/>
    <w:rsid w:val="00E229EC"/>
    <w:rsid w:val="00E2375F"/>
    <w:rsid w:val="00E25794"/>
    <w:rsid w:val="00E257A5"/>
    <w:rsid w:val="00E30E5C"/>
    <w:rsid w:val="00E36052"/>
    <w:rsid w:val="00E3742F"/>
    <w:rsid w:val="00E45F04"/>
    <w:rsid w:val="00E46A95"/>
    <w:rsid w:val="00E516D9"/>
    <w:rsid w:val="00E52410"/>
    <w:rsid w:val="00E53C60"/>
    <w:rsid w:val="00E54472"/>
    <w:rsid w:val="00E56752"/>
    <w:rsid w:val="00E6403E"/>
    <w:rsid w:val="00E66B36"/>
    <w:rsid w:val="00E7406A"/>
    <w:rsid w:val="00E74C23"/>
    <w:rsid w:val="00E82B30"/>
    <w:rsid w:val="00E84F2C"/>
    <w:rsid w:val="00E86748"/>
    <w:rsid w:val="00E90A22"/>
    <w:rsid w:val="00EA188F"/>
    <w:rsid w:val="00EA462D"/>
    <w:rsid w:val="00EB2168"/>
    <w:rsid w:val="00EB31E7"/>
    <w:rsid w:val="00EB6669"/>
    <w:rsid w:val="00EC1E10"/>
    <w:rsid w:val="00EC3A4B"/>
    <w:rsid w:val="00EC7304"/>
    <w:rsid w:val="00ED3964"/>
    <w:rsid w:val="00ED7986"/>
    <w:rsid w:val="00EE1F3A"/>
    <w:rsid w:val="00EE41E1"/>
    <w:rsid w:val="00EE428C"/>
    <w:rsid w:val="00EE42FB"/>
    <w:rsid w:val="00EE650A"/>
    <w:rsid w:val="00EE73EA"/>
    <w:rsid w:val="00EF5D0D"/>
    <w:rsid w:val="00EF6737"/>
    <w:rsid w:val="00EF6B7F"/>
    <w:rsid w:val="00F01930"/>
    <w:rsid w:val="00F027A5"/>
    <w:rsid w:val="00F110D7"/>
    <w:rsid w:val="00F131A8"/>
    <w:rsid w:val="00F132A0"/>
    <w:rsid w:val="00F134A3"/>
    <w:rsid w:val="00F20C59"/>
    <w:rsid w:val="00F22F7C"/>
    <w:rsid w:val="00F2524D"/>
    <w:rsid w:val="00F26856"/>
    <w:rsid w:val="00F33D75"/>
    <w:rsid w:val="00F34B5A"/>
    <w:rsid w:val="00F34F84"/>
    <w:rsid w:val="00F35373"/>
    <w:rsid w:val="00F4596E"/>
    <w:rsid w:val="00F552E0"/>
    <w:rsid w:val="00F60877"/>
    <w:rsid w:val="00F634F0"/>
    <w:rsid w:val="00F63526"/>
    <w:rsid w:val="00F66D5B"/>
    <w:rsid w:val="00F70A27"/>
    <w:rsid w:val="00F71AEE"/>
    <w:rsid w:val="00F75379"/>
    <w:rsid w:val="00F7618E"/>
    <w:rsid w:val="00F81352"/>
    <w:rsid w:val="00F85A02"/>
    <w:rsid w:val="00F8686A"/>
    <w:rsid w:val="00F91506"/>
    <w:rsid w:val="00F9254F"/>
    <w:rsid w:val="00F9527E"/>
    <w:rsid w:val="00F96518"/>
    <w:rsid w:val="00FA2126"/>
    <w:rsid w:val="00FA3932"/>
    <w:rsid w:val="00FA42A5"/>
    <w:rsid w:val="00FB0D8C"/>
    <w:rsid w:val="00FB398F"/>
    <w:rsid w:val="00FB4003"/>
    <w:rsid w:val="00FB42B0"/>
    <w:rsid w:val="00FB60D2"/>
    <w:rsid w:val="00FB7921"/>
    <w:rsid w:val="00FC61CB"/>
    <w:rsid w:val="00FD48D0"/>
    <w:rsid w:val="00FD756D"/>
    <w:rsid w:val="00FE0140"/>
    <w:rsid w:val="00FE29E3"/>
    <w:rsid w:val="00FE6EAE"/>
    <w:rsid w:val="00FF0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3B843D63"/>
  <w14:defaultImageDpi w14:val="0"/>
  <w15:docId w15:val="{551E329A-E5CC-4751-BA52-B3C39E6BD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djustRightInd w:val="0"/>
      <w:spacing w:after="0" w:line="360" w:lineRule="atLeast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widowControl/>
      <w:adjustRightInd/>
      <w:spacing w:line="240" w:lineRule="atLeast"/>
      <w:jc w:val="center"/>
      <w:outlineLvl w:val="0"/>
    </w:pPr>
    <w:rPr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ind w:left="360" w:hanging="360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widowControl/>
      <w:adjustRightInd/>
      <w:spacing w:line="240" w:lineRule="auto"/>
      <w:jc w:val="center"/>
      <w:outlineLvl w:val="4"/>
    </w:pPr>
    <w:rPr>
      <w:i/>
      <w:i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widowControl/>
      <w:adjustRightInd/>
      <w:spacing w:line="240" w:lineRule="atLeast"/>
      <w:outlineLvl w:val="5"/>
    </w:pPr>
    <w:rPr>
      <w:i/>
      <w:i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widowControl/>
      <w:adjustRightInd/>
      <w:spacing w:line="240" w:lineRule="atLeast"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ascii="Times New Roman" w:hAnsi="Times New Roman" w:cs="Times New Roman"/>
      <w:sz w:val="24"/>
      <w:szCs w:val="24"/>
      <w:lang w:val="pl-PL" w:eastAsia="pl-PL"/>
    </w:rPr>
  </w:style>
  <w:style w:type="paragraph" w:styleId="Tekstpodstawowy3">
    <w:name w:val="Body Text 3"/>
    <w:basedOn w:val="Normalny"/>
    <w:link w:val="Tekstpodstawowy3Znak"/>
    <w:uiPriority w:val="99"/>
    <w:rsid w:val="00D106FF"/>
    <w:pPr>
      <w:widowControl/>
      <w:overflowPunct w:val="0"/>
      <w:autoSpaceDE w:val="0"/>
      <w:autoSpaceDN w:val="0"/>
      <w:spacing w:line="240" w:lineRule="auto"/>
    </w:pPr>
    <w:rPr>
      <w:b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pPr>
      <w:ind w:left="705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szCs w:val="24"/>
    </w:rPr>
  </w:style>
  <w:style w:type="paragraph" w:customStyle="1" w:styleId="xl31">
    <w:name w:val="xl31"/>
    <w:basedOn w:val="Normalny"/>
    <w:uiPriority w:val="9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</w:pPr>
    <w:rPr>
      <w:rFonts w:ascii="Arial Unicode MS" w:cs="Arial Unicode MS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</w:pPr>
    <w:rPr>
      <w:rFonts w:ascii="Courier New" w:hAnsi="Courier New" w:cs="Courier New"/>
      <w:color w:val="000000"/>
      <w:sz w:val="16"/>
      <w:szCs w:val="16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widowControl/>
      <w:tabs>
        <w:tab w:val="num" w:pos="720"/>
      </w:tabs>
      <w:autoSpaceDE w:val="0"/>
      <w:autoSpaceDN w:val="0"/>
      <w:spacing w:before="240" w:line="240" w:lineRule="auto"/>
      <w:ind w:left="720" w:hanging="720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  <w:szCs w:val="24"/>
    </w:rPr>
  </w:style>
  <w:style w:type="paragraph" w:customStyle="1" w:styleId="Tekstpodstawowy21">
    <w:name w:val="Tekst podstawowy 21"/>
    <w:basedOn w:val="Normalny"/>
    <w:rsid w:val="00583A9F"/>
    <w:pPr>
      <w:suppressAutoHyphens/>
      <w:adjustRightInd/>
      <w:spacing w:line="240" w:lineRule="auto"/>
    </w:pPr>
    <w:rPr>
      <w:rFonts w:ascii="Arial" w:hAnsi="Arial" w:cs="Arial"/>
      <w:kern w:val="1"/>
      <w:sz w:val="20"/>
    </w:rPr>
  </w:style>
  <w:style w:type="paragraph" w:styleId="Akapitzlist">
    <w:name w:val="List Paragraph"/>
    <w:aliases w:val="Preambuła,lp1,Bullet Number,List Paragraph1,List Paragraph2,ISCG Numerowanie,lp11,List Paragraph11,Bullet 1,Use Case List Paragraph,Body MS Bullet,Podsis rysunku,CW_Lista,Wypunktowanie,L1,Numerowanie,Nagłówek_JP,Rysunek,List Paragraph"/>
    <w:basedOn w:val="Normalny"/>
    <w:link w:val="AkapitzlistZnak"/>
    <w:uiPriority w:val="34"/>
    <w:qFormat/>
    <w:rsid w:val="00C36D5B"/>
    <w:pPr>
      <w:ind w:left="708"/>
    </w:pPr>
  </w:style>
  <w:style w:type="character" w:styleId="Pogrubienie">
    <w:name w:val="Strong"/>
    <w:basedOn w:val="Domylnaczcionkaakapitu"/>
    <w:uiPriority w:val="22"/>
    <w:qFormat/>
    <w:rsid w:val="00526628"/>
    <w:rPr>
      <w:rFonts w:cs="Times New Roman"/>
      <w:b/>
    </w:rPr>
  </w:style>
  <w:style w:type="paragraph" w:styleId="NormalnyWeb">
    <w:name w:val="Normal (Web)"/>
    <w:basedOn w:val="Normalny"/>
    <w:uiPriority w:val="99"/>
    <w:unhideWhenUsed/>
    <w:rsid w:val="0083545B"/>
    <w:pPr>
      <w:widowControl/>
      <w:adjustRightInd/>
      <w:spacing w:line="240" w:lineRule="auto"/>
      <w:jc w:val="left"/>
    </w:pPr>
  </w:style>
  <w:style w:type="character" w:styleId="Hipercze">
    <w:name w:val="Hyperlink"/>
    <w:basedOn w:val="Domylnaczcionkaakapitu"/>
    <w:uiPriority w:val="99"/>
    <w:unhideWhenUsed/>
    <w:rsid w:val="0083545B"/>
    <w:rPr>
      <w:rFonts w:cs="Times New Roman"/>
      <w:color w:val="0000FF" w:themeColor="hyperlink"/>
      <w:u w:val="single"/>
    </w:rPr>
  </w:style>
  <w:style w:type="paragraph" w:customStyle="1" w:styleId="Domylnie">
    <w:name w:val="Domyślnie"/>
    <w:link w:val="DomylnieZnak"/>
    <w:rsid w:val="00C362BC"/>
    <w:pPr>
      <w:widowControl w:val="0"/>
      <w:tabs>
        <w:tab w:val="left" w:pos="1984"/>
      </w:tabs>
      <w:suppressAutoHyphens/>
      <w:spacing w:after="0" w:line="100" w:lineRule="atLeast"/>
      <w:ind w:left="425" w:hanging="425"/>
      <w:jc w:val="both"/>
    </w:pPr>
    <w:rPr>
      <w:color w:val="00000A"/>
      <w:sz w:val="24"/>
      <w:szCs w:val="24"/>
      <w:lang w:eastAsia="ar-SA"/>
    </w:rPr>
  </w:style>
  <w:style w:type="character" w:customStyle="1" w:styleId="DomylnieZnak">
    <w:name w:val="Domyślnie Znak"/>
    <w:link w:val="Domylnie"/>
    <w:locked/>
    <w:rsid w:val="00C362BC"/>
    <w:rPr>
      <w:rFonts w:eastAsia="Times New Roman"/>
      <w:color w:val="00000A"/>
      <w:sz w:val="24"/>
      <w:lang w:val="x-none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rsid w:val="00ED396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D3964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rsid w:val="00ED3964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5A2315"/>
    <w:pPr>
      <w:spacing w:after="0" w:line="240" w:lineRule="auto"/>
    </w:pPr>
    <w:rPr>
      <w:sz w:val="24"/>
      <w:szCs w:val="24"/>
    </w:rPr>
  </w:style>
  <w:style w:type="character" w:customStyle="1" w:styleId="AkapitzlistZnak">
    <w:name w:val="Akapit z listą Znak"/>
    <w:aliases w:val="Preambuła Znak,lp1 Znak,Bullet Number Znak,List Paragraph1 Znak,List Paragraph2 Znak,ISCG Numerowanie Znak,lp11 Znak,List Paragraph11 Znak,Bullet 1 Znak,Use Case List Paragraph Znak,Body MS Bullet Znak,Podsis rysunku Znak,L1 Znak"/>
    <w:link w:val="Akapitzlist"/>
    <w:uiPriority w:val="34"/>
    <w:qFormat/>
    <w:locked/>
    <w:rsid w:val="00226F88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48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2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1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4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641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opatrzenie@pan.olszty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aktury@pan.olszty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EBBB5A-FEBF-4DC6-B253-57C735E58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8</Pages>
  <Words>2704</Words>
  <Characters>16226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sukcesywne dostawy materiałów (dotyczy materiałów eksploatacyjnych, biurowych, elektrycznych i elektronicznych)</vt:lpstr>
    </vt:vector>
  </TitlesOfParts>
  <Company>TOSHIBA</Company>
  <LinksUpToDate>false</LinksUpToDate>
  <CharactersWithSpaces>18893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sukcesywne dostawy materiałów (dotyczy materiałów eksploatacyjnych, biurowych, elektrycznych i elektronicznych)</dc:title>
  <dc:creator>Monika</dc:creator>
  <cp:lastModifiedBy>Bastek-Bielska, Sylwia</cp:lastModifiedBy>
  <cp:revision>105</cp:revision>
  <cp:lastPrinted>2021-04-09T08:54:00Z</cp:lastPrinted>
  <dcterms:created xsi:type="dcterms:W3CDTF">2023-03-27T06:38:00Z</dcterms:created>
  <dcterms:modified xsi:type="dcterms:W3CDTF">2025-12-16T06:15:00Z</dcterms:modified>
</cp:coreProperties>
</file>